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204B6" w14:textId="77777777" w:rsidR="008C578F" w:rsidRPr="00A46472" w:rsidRDefault="008C578F" w:rsidP="008C578F">
      <w:pPr>
        <w:pStyle w:val="heading"/>
        <w:rPr>
          <w:rFonts w:ascii="微軟正黑體" w:eastAsia="微軟正黑體" w:hAnsi="微軟正黑體"/>
        </w:rPr>
      </w:pPr>
      <w:r w:rsidRPr="00A46472">
        <w:rPr>
          <w:rFonts w:ascii="微軟正黑體" w:eastAsia="微軟正黑體" w:hAnsi="微軟正黑體" w:hint="eastAsia"/>
        </w:rPr>
        <w:t>香港城市大學學生會評議會</w:t>
      </w:r>
    </w:p>
    <w:p w14:paraId="7CCB6499" w14:textId="77777777" w:rsidR="008C578F" w:rsidRPr="00A46472" w:rsidRDefault="008C578F" w:rsidP="008C578F">
      <w:pPr>
        <w:pStyle w:val="heading"/>
        <w:rPr>
          <w:rFonts w:ascii="微軟正黑體" w:eastAsia="微軟正黑體" w:hAnsi="微軟正黑體"/>
          <w:szCs w:val="31"/>
        </w:rPr>
      </w:pPr>
      <w:r w:rsidRPr="00A46472">
        <w:rPr>
          <w:rFonts w:ascii="微軟正黑體" w:eastAsia="微軟正黑體" w:hAnsi="微軟正黑體" w:hint="eastAsia"/>
        </w:rPr>
        <w:t>轄下組織事務委員會</w:t>
      </w:r>
    </w:p>
    <w:p w14:paraId="21DF416A" w14:textId="77777777" w:rsidR="008C578F" w:rsidRPr="00A46472" w:rsidRDefault="008C578F" w:rsidP="008C578F">
      <w:pPr>
        <w:pStyle w:val="1"/>
        <w:rPr>
          <w:rFonts w:ascii="微軟正黑體" w:eastAsia="微軟正黑體" w:hAnsi="微軟正黑體"/>
        </w:rPr>
      </w:pPr>
      <w:bookmarkStart w:id="0" w:name="_Toc534030896"/>
      <w:bookmarkStart w:id="1" w:name="_Toc188260332"/>
      <w:r w:rsidRPr="00A46472">
        <w:rPr>
          <w:rFonts w:ascii="微軟正黑體" w:eastAsia="微軟正黑體" w:hAnsi="微軟正黑體" w:hint="eastAsia"/>
        </w:rPr>
        <w:t>評議會轄下組織</w:t>
      </w:r>
      <w:proofErr w:type="gramStart"/>
      <w:r w:rsidRPr="00A46472">
        <w:rPr>
          <w:rFonts w:ascii="微軟正黑體" w:eastAsia="微軟正黑體" w:hAnsi="微軟正黑體" w:hint="eastAsia"/>
        </w:rPr>
        <w:t>﹝</w:t>
      </w:r>
      <w:proofErr w:type="gramEnd"/>
      <w:r w:rsidRPr="00A46472">
        <w:rPr>
          <w:rFonts w:ascii="微軟正黑體" w:eastAsia="微軟正黑體" w:hAnsi="微軟正黑體" w:hint="eastAsia"/>
        </w:rPr>
        <w:t>學院及學部聯會、學科聯會、</w:t>
      </w:r>
      <w:r>
        <w:rPr>
          <w:rFonts w:ascii="微軟正黑體" w:eastAsia="微軟正黑體" w:hAnsi="微軟正黑體" w:hint="eastAsia"/>
        </w:rPr>
        <w:t>附屬組織</w:t>
      </w:r>
      <w:r w:rsidRPr="00A46472">
        <w:rPr>
          <w:rFonts w:ascii="微軟正黑體" w:eastAsia="微軟正黑體" w:hAnsi="微軟正黑體" w:hint="eastAsia"/>
        </w:rPr>
        <w:t>、</w:t>
      </w:r>
      <w:bookmarkEnd w:id="0"/>
    </w:p>
    <w:p w14:paraId="0CDD39E1" w14:textId="77777777" w:rsidR="008C578F" w:rsidRPr="00A46472" w:rsidRDefault="008C578F" w:rsidP="008C578F">
      <w:pPr>
        <w:pStyle w:val="1"/>
        <w:rPr>
          <w:rFonts w:ascii="微軟正黑體" w:eastAsia="微軟正黑體" w:hAnsi="微軟正黑體"/>
        </w:rPr>
      </w:pPr>
      <w:bookmarkStart w:id="2" w:name="_Toc534030897"/>
      <w:r w:rsidRPr="00A46472">
        <w:rPr>
          <w:rFonts w:ascii="微軟正黑體" w:eastAsia="微軟正黑體" w:hAnsi="微軟正黑體" w:hint="eastAsia"/>
        </w:rPr>
        <w:t>宿生會</w:t>
      </w:r>
      <w:proofErr w:type="gramStart"/>
      <w:r w:rsidRPr="00A46472">
        <w:rPr>
          <w:rFonts w:ascii="微軟正黑體" w:eastAsia="微軟正黑體" w:hAnsi="微軟正黑體" w:hint="eastAsia"/>
        </w:rPr>
        <w:t>﹞</w:t>
      </w:r>
      <w:proofErr w:type="gramEnd"/>
      <w:r w:rsidRPr="00A46472">
        <w:rPr>
          <w:rFonts w:ascii="微軟正黑體" w:eastAsia="微軟正黑體" w:hAnsi="微軟正黑體"/>
        </w:rPr>
        <w:br/>
      </w:r>
      <w:r w:rsidRPr="00A46472">
        <w:rPr>
          <w:rFonts w:ascii="微軟正黑體" w:eastAsia="微軟正黑體" w:hAnsi="微軟正黑體" w:hint="eastAsia"/>
        </w:rPr>
        <w:t>籌備委員會職權範圍章</w:t>
      </w:r>
      <w:bookmarkEnd w:id="1"/>
      <w:bookmarkEnd w:id="2"/>
    </w:p>
    <w:p w14:paraId="1E023353" w14:textId="77777777" w:rsidR="008C578F" w:rsidRPr="00A46472" w:rsidRDefault="008C578F" w:rsidP="008C578F">
      <w:pPr>
        <w:rPr>
          <w:rFonts w:ascii="微軟正黑體" w:eastAsia="微軟正黑體" w:hAnsi="微軟正黑體"/>
          <w:sz w:val="31"/>
          <w:szCs w:val="31"/>
        </w:rPr>
      </w:pPr>
    </w:p>
    <w:p w14:paraId="5577AEAC" w14:textId="77777777" w:rsidR="008C578F" w:rsidRPr="00A46472" w:rsidRDefault="008C578F" w:rsidP="008C578F">
      <w:pPr>
        <w:pStyle w:val="consch1"/>
        <w:numPr>
          <w:ilvl w:val="0"/>
          <w:numId w:val="0"/>
        </w:numPr>
        <w:spacing w:after="0" w:line="0" w:lineRule="atLeast"/>
        <w:rPr>
          <w:rFonts w:ascii="微軟正黑體" w:eastAsia="微軟正黑體" w:hAnsi="微軟正黑體"/>
        </w:rPr>
      </w:pPr>
      <w:r w:rsidRPr="00A46472">
        <w:rPr>
          <w:rFonts w:ascii="微軟正黑體" w:eastAsia="微軟正黑體" w:hAnsi="微軟正黑體" w:hint="eastAsia"/>
        </w:rPr>
        <w:t>名稱：</w:t>
      </w:r>
    </w:p>
    <w:p w14:paraId="6B74ED2D" w14:textId="5F662546" w:rsidR="008C578F" w:rsidRPr="00A46472" w:rsidRDefault="008C578F" w:rsidP="008D085B">
      <w:pPr>
        <w:spacing w:line="0" w:lineRule="atLeast"/>
        <w:jc w:val="both"/>
        <w:rPr>
          <w:rFonts w:ascii="微軟正黑體" w:eastAsia="微軟正黑體" w:hAnsi="微軟正黑體"/>
          <w:sz w:val="23"/>
          <w:szCs w:val="23"/>
        </w:rPr>
      </w:pPr>
      <w:r w:rsidRPr="00A46472">
        <w:rPr>
          <w:rFonts w:ascii="微軟正黑體" w:eastAsia="微軟正黑體" w:hAnsi="微軟正黑體" w:hint="eastAsia"/>
          <w:sz w:val="23"/>
          <w:szCs w:val="23"/>
        </w:rPr>
        <w:t>本籌委會定名為『香港城市大學學生會</w:t>
      </w:r>
      <w:r w:rsidRPr="00A46472">
        <w:rPr>
          <w:rFonts w:ascii="微軟正黑體" w:eastAsia="微軟正黑體" w:hAnsi="微軟正黑體"/>
          <w:sz w:val="23"/>
          <w:szCs w:val="23"/>
        </w:rPr>
        <w:t>__________________________________</w:t>
      </w:r>
      <w:r w:rsidRPr="00A46472">
        <w:rPr>
          <w:rFonts w:ascii="微軟正黑體" w:eastAsia="微軟正黑體" w:hAnsi="微軟正黑體" w:hint="eastAsia"/>
          <w:sz w:val="23"/>
          <w:szCs w:val="23"/>
        </w:rPr>
        <w:t>籌備委員會，英文譯為</w:t>
      </w:r>
      <w:r w:rsidRPr="00A46472">
        <w:rPr>
          <w:rFonts w:ascii="微軟正黑體" w:eastAsia="微軟正黑體" w:hAnsi="微軟正黑體"/>
          <w:sz w:val="23"/>
          <w:szCs w:val="23"/>
        </w:rPr>
        <w:t>: City University of Hong Kong Students</w:t>
      </w:r>
      <w:proofErr w:type="gramStart"/>
      <w:r w:rsidRPr="00A46472">
        <w:rPr>
          <w:rFonts w:ascii="微軟正黑體" w:eastAsia="微軟正黑體" w:hAnsi="微軟正黑體"/>
          <w:sz w:val="23"/>
          <w:szCs w:val="23"/>
        </w:rPr>
        <w:t>’</w:t>
      </w:r>
      <w:proofErr w:type="gramEnd"/>
      <w:r w:rsidRPr="00A46472">
        <w:rPr>
          <w:rFonts w:ascii="微軟正黑體" w:eastAsia="微軟正黑體" w:hAnsi="微軟正黑體"/>
          <w:sz w:val="23"/>
          <w:szCs w:val="23"/>
        </w:rPr>
        <w:t xml:space="preserve"> Union </w:t>
      </w:r>
      <w:r w:rsidRPr="00A46472">
        <w:rPr>
          <w:rFonts w:ascii="微軟正黑體" w:eastAsia="微軟正黑體" w:hAnsi="微軟正黑體" w:hint="eastAsia"/>
          <w:sz w:val="23"/>
          <w:szCs w:val="23"/>
        </w:rPr>
        <w:t xml:space="preserve">, </w:t>
      </w:r>
      <w:r w:rsidRPr="00A46472">
        <w:rPr>
          <w:rFonts w:ascii="微軟正黑體" w:eastAsia="微軟正黑體" w:hAnsi="微軟正黑體"/>
          <w:sz w:val="23"/>
          <w:szCs w:val="23"/>
        </w:rPr>
        <w:t>_______________________________________</w:t>
      </w:r>
      <w:r w:rsidR="00414B9B">
        <w:rPr>
          <w:rFonts w:ascii="微軟正黑體" w:eastAsia="微軟正黑體" w:hAnsi="微軟正黑體"/>
          <w:sz w:val="23"/>
          <w:szCs w:val="23"/>
        </w:rPr>
        <w:t xml:space="preserve"> </w:t>
      </w:r>
      <w:r w:rsidRPr="00A46472">
        <w:rPr>
          <w:rFonts w:ascii="微軟正黑體" w:eastAsia="微軟正黑體" w:hAnsi="微軟正黑體"/>
          <w:sz w:val="23"/>
          <w:szCs w:val="23"/>
        </w:rPr>
        <w:t>Organizing Committee</w:t>
      </w:r>
      <w:r w:rsidRPr="00A46472">
        <w:rPr>
          <w:rFonts w:ascii="微軟正黑體" w:eastAsia="微軟正黑體" w:hAnsi="微軟正黑體" w:hint="eastAsia"/>
          <w:sz w:val="23"/>
          <w:szCs w:val="23"/>
        </w:rPr>
        <w:t>』以下簡稱</w:t>
      </w:r>
      <w:r w:rsidRPr="00A46472">
        <w:rPr>
          <w:rFonts w:ascii="微軟正黑體" w:eastAsia="微軟正黑體" w:hAnsi="微軟正黑體"/>
          <w:sz w:val="23"/>
          <w:szCs w:val="23"/>
        </w:rPr>
        <w:t xml:space="preserve"> </w:t>
      </w:r>
      <w:r w:rsidRPr="00A46472">
        <w:rPr>
          <w:rFonts w:ascii="微軟正黑體" w:eastAsia="微軟正黑體" w:hAnsi="微軟正黑體" w:hint="eastAsia"/>
          <w:sz w:val="23"/>
          <w:szCs w:val="23"/>
        </w:rPr>
        <w:t>『本籌委會』。</w:t>
      </w:r>
    </w:p>
    <w:p w14:paraId="7FBBB860" w14:textId="77777777" w:rsidR="008C578F" w:rsidRPr="00A46472" w:rsidRDefault="008C578F" w:rsidP="008C578F">
      <w:pPr>
        <w:spacing w:line="0" w:lineRule="atLeast"/>
        <w:rPr>
          <w:rFonts w:ascii="微軟正黑體" w:eastAsia="微軟正黑體" w:hAnsi="微軟正黑體"/>
          <w:sz w:val="23"/>
          <w:szCs w:val="23"/>
        </w:rPr>
      </w:pPr>
    </w:p>
    <w:p w14:paraId="5F9D43C4" w14:textId="77777777" w:rsidR="008C578F" w:rsidRPr="00A46472" w:rsidRDefault="008C578F" w:rsidP="008C578F">
      <w:pPr>
        <w:pStyle w:val="consch1"/>
        <w:numPr>
          <w:ilvl w:val="0"/>
          <w:numId w:val="0"/>
        </w:numPr>
        <w:spacing w:after="0" w:line="0" w:lineRule="atLeast"/>
        <w:rPr>
          <w:rFonts w:ascii="微軟正黑體" w:eastAsia="微軟正黑體" w:hAnsi="微軟正黑體"/>
        </w:rPr>
      </w:pPr>
      <w:r w:rsidRPr="00A46472">
        <w:rPr>
          <w:rFonts w:ascii="微軟正黑體" w:eastAsia="微軟正黑體" w:hAnsi="微軟正黑體" w:hint="eastAsia"/>
        </w:rPr>
        <w:t>目的：</w:t>
      </w:r>
    </w:p>
    <w:p w14:paraId="2F3DB103" w14:textId="60CD5245" w:rsidR="008C578F" w:rsidRPr="00A46472" w:rsidRDefault="008C578F" w:rsidP="008D085B">
      <w:pPr>
        <w:spacing w:line="0" w:lineRule="atLeast"/>
        <w:jc w:val="both"/>
        <w:rPr>
          <w:rFonts w:ascii="微軟正黑體" w:eastAsia="微軟正黑體" w:hAnsi="微軟正黑體"/>
          <w:sz w:val="23"/>
          <w:szCs w:val="23"/>
        </w:rPr>
      </w:pPr>
      <w:r w:rsidRPr="00A46472">
        <w:rPr>
          <w:rFonts w:ascii="微軟正黑體" w:eastAsia="微軟正黑體" w:hAnsi="微軟正黑體" w:hint="eastAsia"/>
          <w:sz w:val="23"/>
          <w:szCs w:val="23"/>
        </w:rPr>
        <w:t>本籌委會乃根據香港城市大學學生會評議會轄下組織事務委員會</w:t>
      </w:r>
      <w:r w:rsidRPr="00A46472">
        <w:rPr>
          <w:rFonts w:ascii="微軟正黑體" w:eastAsia="微軟正黑體" w:hAnsi="微軟正黑體"/>
          <w:sz w:val="23"/>
          <w:szCs w:val="23"/>
        </w:rPr>
        <w:t xml:space="preserve"> （ </w:t>
      </w:r>
      <w:r w:rsidRPr="00A46472">
        <w:rPr>
          <w:rFonts w:ascii="微軟正黑體" w:eastAsia="微軟正黑體" w:hAnsi="微軟正黑體" w:hint="eastAsia"/>
          <w:sz w:val="23"/>
          <w:szCs w:val="23"/>
        </w:rPr>
        <w:t>以下簡稱轄委會</w:t>
      </w:r>
      <w:r w:rsidRPr="00A46472">
        <w:rPr>
          <w:rFonts w:ascii="微軟正黑體" w:eastAsia="微軟正黑體" w:hAnsi="微軟正黑體"/>
          <w:sz w:val="23"/>
          <w:szCs w:val="23"/>
        </w:rPr>
        <w:t xml:space="preserve"> ） </w:t>
      </w:r>
      <w:r w:rsidRPr="00A46472">
        <w:rPr>
          <w:rFonts w:ascii="微軟正黑體" w:eastAsia="微軟正黑體" w:hAnsi="微軟正黑體" w:hint="eastAsia"/>
          <w:sz w:val="23"/>
          <w:szCs w:val="23"/>
        </w:rPr>
        <w:t>之轄下組織籌備委員會註冊手續第二章而成立，本籌委會成立之目的為籌備『香港城市大學學生會</w:t>
      </w:r>
      <w:r w:rsidRPr="00A46472">
        <w:rPr>
          <w:rFonts w:ascii="微軟正黑體" w:eastAsia="微軟正黑體" w:hAnsi="微軟正黑體"/>
          <w:sz w:val="23"/>
          <w:szCs w:val="23"/>
        </w:rPr>
        <w:t>__________________________________________（</w:t>
      </w:r>
      <w:r w:rsidRPr="00A46472">
        <w:rPr>
          <w:rFonts w:ascii="微軟正黑體" w:eastAsia="微軟正黑體" w:hAnsi="微軟正黑體" w:hint="eastAsia"/>
          <w:sz w:val="23"/>
          <w:szCs w:val="23"/>
        </w:rPr>
        <w:t>以下簡稱本會</w:t>
      </w:r>
      <w:r w:rsidRPr="00A46472">
        <w:rPr>
          <w:rFonts w:ascii="微軟正黑體" w:eastAsia="微軟正黑體" w:hAnsi="微軟正黑體"/>
          <w:sz w:val="23"/>
          <w:szCs w:val="23"/>
        </w:rPr>
        <w:t>）</w:t>
      </w:r>
      <w:r w:rsidRPr="00A46472">
        <w:rPr>
          <w:rFonts w:ascii="微軟正黑體" w:eastAsia="微軟正黑體" w:hAnsi="微軟正黑體" w:hint="eastAsia"/>
          <w:sz w:val="23"/>
          <w:szCs w:val="23"/>
        </w:rPr>
        <w:t>之成立，本會英文譯名為：</w:t>
      </w:r>
      <w:r w:rsidRPr="00A46472">
        <w:rPr>
          <w:rFonts w:ascii="微軟正黑體" w:eastAsia="微軟正黑體" w:hAnsi="微軟正黑體"/>
          <w:sz w:val="23"/>
          <w:szCs w:val="23"/>
        </w:rPr>
        <w:t>City University of Hong Kong Students</w:t>
      </w:r>
      <w:proofErr w:type="gramStart"/>
      <w:r w:rsidRPr="00A46472">
        <w:rPr>
          <w:rFonts w:ascii="微軟正黑體" w:eastAsia="微軟正黑體" w:hAnsi="微軟正黑體"/>
          <w:sz w:val="23"/>
          <w:szCs w:val="23"/>
        </w:rPr>
        <w:t>’</w:t>
      </w:r>
      <w:proofErr w:type="gramEnd"/>
      <w:r w:rsidRPr="00A46472">
        <w:rPr>
          <w:rFonts w:ascii="微軟正黑體" w:eastAsia="微軟正黑體" w:hAnsi="微軟正黑體"/>
          <w:sz w:val="23"/>
          <w:szCs w:val="23"/>
        </w:rPr>
        <w:t xml:space="preserve"> Union, _________________________________________</w:t>
      </w:r>
      <w:r w:rsidRPr="00A46472">
        <w:rPr>
          <w:rFonts w:ascii="微軟正黑體" w:eastAsia="微軟正黑體" w:hAnsi="微軟正黑體" w:hint="eastAsia"/>
          <w:sz w:val="23"/>
          <w:szCs w:val="23"/>
        </w:rPr>
        <w:t>__』。</w:t>
      </w:r>
    </w:p>
    <w:p w14:paraId="6CBC8EC3" w14:textId="77777777" w:rsidR="008C578F" w:rsidRPr="00A46472" w:rsidRDefault="008C578F" w:rsidP="008C578F">
      <w:pPr>
        <w:spacing w:line="0" w:lineRule="atLeast"/>
        <w:rPr>
          <w:rFonts w:ascii="微軟正黑體" w:eastAsia="微軟正黑體" w:hAnsi="微軟正黑體"/>
          <w:sz w:val="23"/>
          <w:szCs w:val="23"/>
        </w:rPr>
      </w:pPr>
    </w:p>
    <w:p w14:paraId="18BDC468" w14:textId="77777777" w:rsidR="008C578F" w:rsidRPr="00A46472" w:rsidRDefault="008C578F" w:rsidP="008C578F">
      <w:pPr>
        <w:pStyle w:val="consch1"/>
        <w:numPr>
          <w:ilvl w:val="0"/>
          <w:numId w:val="0"/>
        </w:numPr>
        <w:spacing w:after="0" w:line="0" w:lineRule="atLeast"/>
        <w:rPr>
          <w:rFonts w:ascii="微軟正黑體" w:eastAsia="微軟正黑體" w:hAnsi="微軟正黑體"/>
        </w:rPr>
      </w:pPr>
      <w:r w:rsidRPr="00A46472">
        <w:rPr>
          <w:rFonts w:ascii="微軟正黑體" w:eastAsia="微軟正黑體" w:hAnsi="微軟正黑體" w:hint="eastAsia"/>
        </w:rPr>
        <w:t>宗旨：</w:t>
      </w:r>
    </w:p>
    <w:p w14:paraId="43247D1B" w14:textId="77777777" w:rsidR="008C578F" w:rsidRPr="00A46472" w:rsidRDefault="008C578F" w:rsidP="008C578F">
      <w:pPr>
        <w:spacing w:line="0" w:lineRule="atLeast"/>
        <w:rPr>
          <w:rFonts w:ascii="微軟正黑體" w:eastAsia="微軟正黑體" w:hAnsi="微軟正黑體"/>
          <w:sz w:val="23"/>
          <w:szCs w:val="23"/>
        </w:rPr>
      </w:pPr>
      <w:r w:rsidRPr="00A46472">
        <w:rPr>
          <w:rFonts w:ascii="微軟正黑體" w:eastAsia="微軟正黑體" w:hAnsi="微軟正黑體" w:hint="eastAsia"/>
          <w:sz w:val="23"/>
          <w:szCs w:val="23"/>
        </w:rPr>
        <w:t>本會之宗旨為：</w:t>
      </w:r>
    </w:p>
    <w:p w14:paraId="69E05EE8" w14:textId="77777777" w:rsidR="008C578F" w:rsidRPr="00A46472" w:rsidRDefault="008C578F" w:rsidP="008C578F">
      <w:pPr>
        <w:spacing w:line="0" w:lineRule="atLeast"/>
        <w:rPr>
          <w:rFonts w:ascii="微軟正黑體" w:eastAsia="微軟正黑體" w:hAnsi="微軟正黑體"/>
          <w:sz w:val="23"/>
          <w:szCs w:val="23"/>
        </w:rPr>
      </w:pPr>
      <w:r w:rsidRPr="00A46472">
        <w:rPr>
          <w:rFonts w:ascii="微軟正黑體" w:eastAsia="微軟正黑體" w:hAnsi="微軟正黑體"/>
          <w:sz w:val="23"/>
          <w:szCs w:val="23"/>
        </w:rPr>
        <w:t>____________________________________________</w:t>
      </w:r>
      <w:r w:rsidRPr="00A46472">
        <w:rPr>
          <w:rFonts w:ascii="微軟正黑體" w:eastAsia="微軟正黑體" w:hAnsi="微軟正黑體" w:hint="eastAsia"/>
          <w:sz w:val="23"/>
          <w:szCs w:val="23"/>
        </w:rPr>
        <w:t>__</w:t>
      </w:r>
      <w:r w:rsidRPr="00A46472">
        <w:rPr>
          <w:rFonts w:ascii="微軟正黑體" w:eastAsia="微軟正黑體" w:hAnsi="微軟正黑體"/>
          <w:sz w:val="23"/>
          <w:szCs w:val="23"/>
        </w:rPr>
        <w:t>____________________________________________</w:t>
      </w:r>
      <w:r w:rsidRPr="00A46472">
        <w:rPr>
          <w:rFonts w:ascii="微軟正黑體" w:eastAsia="微軟正黑體" w:hAnsi="微軟正黑體" w:hint="eastAsia"/>
          <w:sz w:val="23"/>
          <w:szCs w:val="23"/>
        </w:rPr>
        <w:t>__</w:t>
      </w:r>
      <w:r w:rsidRPr="00A46472">
        <w:rPr>
          <w:rFonts w:ascii="微軟正黑體" w:eastAsia="微軟正黑體" w:hAnsi="微軟正黑體"/>
          <w:sz w:val="23"/>
          <w:szCs w:val="23"/>
        </w:rPr>
        <w:t>____________________________________________</w:t>
      </w:r>
      <w:r w:rsidRPr="00A46472">
        <w:rPr>
          <w:rFonts w:ascii="微軟正黑體" w:eastAsia="微軟正黑體" w:hAnsi="微軟正黑體" w:hint="eastAsia"/>
          <w:sz w:val="23"/>
          <w:szCs w:val="23"/>
        </w:rPr>
        <w:t>__</w:t>
      </w:r>
      <w:r w:rsidRPr="00A46472">
        <w:rPr>
          <w:rFonts w:ascii="微軟正黑體" w:eastAsia="微軟正黑體" w:hAnsi="微軟正黑體"/>
          <w:sz w:val="23"/>
          <w:szCs w:val="23"/>
        </w:rPr>
        <w:t>____________________________________________</w:t>
      </w:r>
      <w:r w:rsidRPr="00A46472">
        <w:rPr>
          <w:rFonts w:ascii="微軟正黑體" w:eastAsia="微軟正黑體" w:hAnsi="微軟正黑體" w:hint="eastAsia"/>
          <w:sz w:val="23"/>
          <w:szCs w:val="23"/>
        </w:rPr>
        <w:t>__</w:t>
      </w:r>
      <w:r w:rsidRPr="00A46472">
        <w:rPr>
          <w:rFonts w:ascii="微軟正黑體" w:eastAsia="微軟正黑體" w:hAnsi="微軟正黑體"/>
          <w:sz w:val="23"/>
          <w:szCs w:val="23"/>
        </w:rPr>
        <w:t>____________________________________________</w:t>
      </w:r>
      <w:r w:rsidRPr="00A46472">
        <w:rPr>
          <w:rFonts w:ascii="微軟正黑體" w:eastAsia="微軟正黑體" w:hAnsi="微軟正黑體" w:hint="eastAsia"/>
          <w:sz w:val="23"/>
          <w:szCs w:val="23"/>
        </w:rPr>
        <w:t>__</w:t>
      </w:r>
      <w:r w:rsidRPr="00A46472">
        <w:rPr>
          <w:rFonts w:ascii="微軟正黑體" w:eastAsia="微軟正黑體" w:hAnsi="微軟正黑體"/>
          <w:sz w:val="23"/>
          <w:szCs w:val="23"/>
        </w:rPr>
        <w:t>____________________________________________</w:t>
      </w:r>
      <w:r w:rsidRPr="00A46472">
        <w:rPr>
          <w:rFonts w:ascii="微軟正黑體" w:eastAsia="微軟正黑體" w:hAnsi="微軟正黑體" w:hint="eastAsia"/>
          <w:sz w:val="23"/>
          <w:szCs w:val="23"/>
        </w:rPr>
        <w:t>__</w:t>
      </w:r>
      <w:r w:rsidRPr="00A46472">
        <w:rPr>
          <w:rFonts w:ascii="微軟正黑體" w:eastAsia="微軟正黑體" w:hAnsi="微軟正黑體"/>
          <w:sz w:val="23"/>
          <w:szCs w:val="23"/>
        </w:rPr>
        <w:t>____________________________________________</w:t>
      </w:r>
      <w:r w:rsidRPr="00A46472">
        <w:rPr>
          <w:rFonts w:ascii="微軟正黑體" w:eastAsia="微軟正黑體" w:hAnsi="微軟正黑體" w:hint="eastAsia"/>
          <w:sz w:val="23"/>
          <w:szCs w:val="23"/>
        </w:rPr>
        <w:t>__</w:t>
      </w:r>
      <w:r w:rsidRPr="00A46472">
        <w:rPr>
          <w:rFonts w:ascii="微軟正黑體" w:eastAsia="微軟正黑體" w:hAnsi="微軟正黑體"/>
          <w:sz w:val="23"/>
          <w:szCs w:val="23"/>
        </w:rPr>
        <w:t>____________________________________________</w:t>
      </w:r>
      <w:r w:rsidRPr="00A46472">
        <w:rPr>
          <w:rFonts w:ascii="微軟正黑體" w:eastAsia="微軟正黑體" w:hAnsi="微軟正黑體" w:hint="eastAsia"/>
          <w:sz w:val="23"/>
          <w:szCs w:val="23"/>
        </w:rPr>
        <w:t>__</w:t>
      </w:r>
      <w:r w:rsidRPr="00A46472">
        <w:rPr>
          <w:rFonts w:ascii="微軟正黑體" w:eastAsia="微軟正黑體" w:hAnsi="微軟正黑體"/>
          <w:sz w:val="23"/>
          <w:szCs w:val="23"/>
        </w:rPr>
        <w:t>____________________________________________</w:t>
      </w:r>
      <w:r w:rsidRPr="00A46472">
        <w:rPr>
          <w:rFonts w:ascii="微軟正黑體" w:eastAsia="微軟正黑體" w:hAnsi="微軟正黑體" w:hint="eastAsia"/>
          <w:sz w:val="23"/>
          <w:szCs w:val="23"/>
        </w:rPr>
        <w:t>__</w:t>
      </w:r>
      <w:r w:rsidRPr="00A46472">
        <w:rPr>
          <w:rFonts w:ascii="微軟正黑體" w:eastAsia="微軟正黑體" w:hAnsi="微軟正黑體"/>
          <w:sz w:val="23"/>
          <w:szCs w:val="23"/>
        </w:rPr>
        <w:t>____________________________________________</w:t>
      </w:r>
      <w:r w:rsidRPr="00A46472">
        <w:rPr>
          <w:rFonts w:ascii="微軟正黑體" w:eastAsia="微軟正黑體" w:hAnsi="微軟正黑體" w:hint="eastAsia"/>
          <w:sz w:val="23"/>
          <w:szCs w:val="23"/>
        </w:rPr>
        <w:t>__</w:t>
      </w:r>
      <w:r w:rsidRPr="00A46472">
        <w:rPr>
          <w:rFonts w:ascii="微軟正黑體" w:eastAsia="微軟正黑體" w:hAnsi="微軟正黑體"/>
          <w:sz w:val="23"/>
          <w:szCs w:val="23"/>
        </w:rPr>
        <w:t>____________________________________________</w:t>
      </w:r>
      <w:r w:rsidRPr="00A46472">
        <w:rPr>
          <w:rFonts w:ascii="微軟正黑體" w:eastAsia="微軟正黑體" w:hAnsi="微軟正黑體" w:hint="eastAsia"/>
          <w:sz w:val="23"/>
          <w:szCs w:val="23"/>
        </w:rPr>
        <w:t>__</w:t>
      </w:r>
      <w:r w:rsidRPr="00A46472">
        <w:rPr>
          <w:rFonts w:ascii="微軟正黑體" w:eastAsia="微軟正黑體" w:hAnsi="微軟正黑體"/>
          <w:sz w:val="23"/>
          <w:szCs w:val="23"/>
        </w:rPr>
        <w:t>____________________________________________</w:t>
      </w:r>
      <w:r w:rsidRPr="00A46472">
        <w:rPr>
          <w:rFonts w:ascii="微軟正黑體" w:eastAsia="微軟正黑體" w:hAnsi="微軟正黑體" w:hint="eastAsia"/>
          <w:sz w:val="23"/>
          <w:szCs w:val="23"/>
        </w:rPr>
        <w:t>__</w:t>
      </w:r>
      <w:r w:rsidRPr="00A46472">
        <w:rPr>
          <w:rFonts w:ascii="微軟正黑體" w:eastAsia="微軟正黑體" w:hAnsi="微軟正黑體"/>
          <w:sz w:val="23"/>
          <w:szCs w:val="23"/>
        </w:rPr>
        <w:t>____________________________________________</w:t>
      </w:r>
      <w:r w:rsidRPr="00A46472">
        <w:rPr>
          <w:rFonts w:ascii="微軟正黑體" w:eastAsia="微軟正黑體" w:hAnsi="微軟正黑體" w:hint="eastAsia"/>
          <w:sz w:val="23"/>
          <w:szCs w:val="23"/>
        </w:rPr>
        <w:t>__</w:t>
      </w:r>
      <w:r w:rsidRPr="00A46472">
        <w:rPr>
          <w:rFonts w:ascii="微軟正黑體" w:eastAsia="微軟正黑體" w:hAnsi="微軟正黑體"/>
          <w:sz w:val="23"/>
          <w:szCs w:val="23"/>
        </w:rPr>
        <w:t>____________________________________________</w:t>
      </w:r>
      <w:r w:rsidRPr="00A46472">
        <w:rPr>
          <w:rFonts w:ascii="微軟正黑體" w:eastAsia="微軟正黑體" w:hAnsi="微軟正黑體" w:hint="eastAsia"/>
          <w:sz w:val="23"/>
          <w:szCs w:val="23"/>
        </w:rPr>
        <w:t>__</w:t>
      </w:r>
      <w:r w:rsidRPr="00A46472">
        <w:rPr>
          <w:rFonts w:ascii="微軟正黑體" w:eastAsia="微軟正黑體" w:hAnsi="微軟正黑體"/>
          <w:sz w:val="23"/>
          <w:szCs w:val="23"/>
        </w:rPr>
        <w:t>_______</w:t>
      </w:r>
    </w:p>
    <w:p w14:paraId="5FA5CBE9" w14:textId="77777777" w:rsidR="008C578F" w:rsidRPr="00A46472" w:rsidRDefault="008C578F" w:rsidP="008C578F">
      <w:pPr>
        <w:spacing w:line="0" w:lineRule="atLeast"/>
        <w:rPr>
          <w:rFonts w:ascii="微軟正黑體" w:eastAsia="微軟正黑體" w:hAnsi="微軟正黑體"/>
          <w:sz w:val="23"/>
          <w:szCs w:val="23"/>
        </w:rPr>
      </w:pPr>
    </w:p>
    <w:p w14:paraId="768C9D7B" w14:textId="77777777" w:rsidR="008C578F" w:rsidRPr="00A46472" w:rsidRDefault="008C578F" w:rsidP="008C578F">
      <w:pPr>
        <w:spacing w:line="0" w:lineRule="atLeast"/>
        <w:rPr>
          <w:rFonts w:ascii="微軟正黑體" w:eastAsia="微軟正黑體" w:hAnsi="微軟正黑體"/>
          <w:sz w:val="23"/>
          <w:szCs w:val="23"/>
        </w:rPr>
      </w:pPr>
      <w:r w:rsidRPr="00A46472">
        <w:rPr>
          <w:rFonts w:ascii="微軟正黑體" w:eastAsia="微軟正黑體" w:hAnsi="微軟正黑體" w:hint="eastAsia"/>
          <w:sz w:val="23"/>
          <w:szCs w:val="23"/>
        </w:rPr>
        <w:t>權責：</w:t>
      </w:r>
    </w:p>
    <w:p w14:paraId="0B8270D9" w14:textId="77777777" w:rsidR="008C578F" w:rsidRPr="00A46472" w:rsidRDefault="008C578F" w:rsidP="008C578F">
      <w:pPr>
        <w:numPr>
          <w:ilvl w:val="0"/>
          <w:numId w:val="3"/>
        </w:numPr>
        <w:spacing w:line="0" w:lineRule="atLeast"/>
        <w:rPr>
          <w:rFonts w:ascii="微軟正黑體" w:eastAsia="微軟正黑體" w:hAnsi="微軟正黑體"/>
          <w:sz w:val="23"/>
          <w:szCs w:val="23"/>
        </w:rPr>
      </w:pPr>
      <w:r w:rsidRPr="00A46472">
        <w:rPr>
          <w:rFonts w:ascii="微軟正黑體" w:eastAsia="微軟正黑體" w:hAnsi="微軟正黑體" w:hint="eastAsia"/>
          <w:sz w:val="23"/>
          <w:szCs w:val="23"/>
        </w:rPr>
        <w:t>本籌委會為唯一可使用『香港城市大學學生會</w:t>
      </w:r>
      <w:r w:rsidRPr="00A46472">
        <w:rPr>
          <w:rFonts w:ascii="微軟正黑體" w:eastAsia="微軟正黑體" w:hAnsi="微軟正黑體"/>
          <w:sz w:val="23"/>
          <w:szCs w:val="23"/>
        </w:rPr>
        <w:t>________________________________</w:t>
      </w:r>
      <w:r w:rsidRPr="00A46472">
        <w:rPr>
          <w:rFonts w:ascii="微軟正黑體" w:eastAsia="微軟正黑體" w:hAnsi="微軟正黑體" w:hint="eastAsia"/>
          <w:sz w:val="23"/>
          <w:szCs w:val="23"/>
        </w:rPr>
        <w:t>籌備委員會』之名稱的組織。</w:t>
      </w:r>
    </w:p>
    <w:p w14:paraId="262FDD5F" w14:textId="77777777" w:rsidR="008C578F" w:rsidRDefault="008C578F" w:rsidP="008C578F">
      <w:pPr>
        <w:numPr>
          <w:ilvl w:val="0"/>
          <w:numId w:val="3"/>
        </w:numPr>
        <w:tabs>
          <w:tab w:val="left" w:pos="1980"/>
        </w:tabs>
        <w:adjustRightInd w:val="0"/>
        <w:spacing w:line="0" w:lineRule="atLeast"/>
        <w:textAlignment w:val="baseline"/>
        <w:rPr>
          <w:rFonts w:ascii="微軟正黑體" w:eastAsia="微軟正黑體" w:hAnsi="微軟正黑體"/>
          <w:sz w:val="23"/>
          <w:szCs w:val="23"/>
        </w:rPr>
      </w:pPr>
      <w:r w:rsidRPr="00A46472">
        <w:rPr>
          <w:rFonts w:ascii="微軟正黑體" w:eastAsia="微軟正黑體" w:hAnsi="微軟正黑體" w:hint="eastAsia"/>
          <w:sz w:val="23"/>
          <w:szCs w:val="23"/>
        </w:rPr>
        <w:t>本籌委會負責草擬本會會章，並須於會章草擬完畢後，</w:t>
      </w:r>
      <w:proofErr w:type="gramStart"/>
      <w:r w:rsidRPr="00A46472">
        <w:rPr>
          <w:rFonts w:ascii="微軟正黑體" w:eastAsia="微軟正黑體" w:hAnsi="微軟正黑體" w:hint="eastAsia"/>
          <w:sz w:val="23"/>
          <w:szCs w:val="23"/>
        </w:rPr>
        <w:t>提交轄委會</w:t>
      </w:r>
      <w:proofErr w:type="gramEnd"/>
      <w:r w:rsidRPr="00A46472">
        <w:rPr>
          <w:rFonts w:ascii="微軟正黑體" w:eastAsia="微軟正黑體" w:hAnsi="微軟正黑體" w:hint="eastAsia"/>
          <w:sz w:val="23"/>
          <w:szCs w:val="23"/>
        </w:rPr>
        <w:t>審閱。</w:t>
      </w:r>
    </w:p>
    <w:p w14:paraId="154C4341" w14:textId="77777777" w:rsidR="008C578F" w:rsidRPr="00A46472" w:rsidRDefault="008C578F" w:rsidP="008C578F">
      <w:pPr>
        <w:numPr>
          <w:ilvl w:val="0"/>
          <w:numId w:val="3"/>
        </w:numPr>
        <w:tabs>
          <w:tab w:val="left" w:pos="1980"/>
        </w:tabs>
        <w:adjustRightInd w:val="0"/>
        <w:spacing w:line="0" w:lineRule="atLeast"/>
        <w:textAlignment w:val="baseline"/>
        <w:rPr>
          <w:rFonts w:ascii="微軟正黑體" w:eastAsia="微軟正黑體" w:hAnsi="微軟正黑體"/>
          <w:sz w:val="23"/>
          <w:szCs w:val="23"/>
        </w:rPr>
      </w:pPr>
      <w:r>
        <w:rPr>
          <w:rFonts w:ascii="微軟正黑體" w:eastAsia="微軟正黑體" w:hAnsi="微軟正黑體" w:hint="eastAsia"/>
          <w:sz w:val="23"/>
          <w:szCs w:val="23"/>
        </w:rPr>
        <w:t>本委員會於評議會通過成立後，成員將自動成為本會第一屆大選委員會委員。</w:t>
      </w:r>
    </w:p>
    <w:p w14:paraId="29BCE1DE" w14:textId="77777777" w:rsidR="008C578F" w:rsidRPr="00A46472" w:rsidRDefault="008C578F" w:rsidP="008C578F">
      <w:pPr>
        <w:numPr>
          <w:ilvl w:val="0"/>
          <w:numId w:val="3"/>
        </w:numPr>
        <w:tabs>
          <w:tab w:val="left" w:pos="1980"/>
        </w:tabs>
        <w:adjustRightInd w:val="0"/>
        <w:spacing w:line="0" w:lineRule="atLeast"/>
        <w:textAlignment w:val="baseline"/>
        <w:rPr>
          <w:rFonts w:ascii="微軟正黑體" w:eastAsia="微軟正黑體" w:hAnsi="微軟正黑體"/>
          <w:sz w:val="23"/>
          <w:szCs w:val="23"/>
        </w:rPr>
      </w:pPr>
      <w:r w:rsidRPr="00A46472">
        <w:rPr>
          <w:rFonts w:ascii="微軟正黑體" w:eastAsia="微軟正黑體" w:hAnsi="微軟正黑體" w:hint="eastAsia"/>
          <w:sz w:val="23"/>
          <w:szCs w:val="23"/>
        </w:rPr>
        <w:t>本籌委會負責組織本會第一屆幹事會選舉。</w:t>
      </w:r>
    </w:p>
    <w:p w14:paraId="4E31BF8A" w14:textId="77777777" w:rsidR="008C578F" w:rsidRPr="00A46472" w:rsidRDefault="008C578F" w:rsidP="008C578F">
      <w:pPr>
        <w:numPr>
          <w:ilvl w:val="0"/>
          <w:numId w:val="3"/>
        </w:numPr>
        <w:tabs>
          <w:tab w:val="left" w:pos="1980"/>
        </w:tabs>
        <w:adjustRightInd w:val="0"/>
        <w:spacing w:line="0" w:lineRule="atLeast"/>
        <w:textAlignment w:val="baseline"/>
        <w:rPr>
          <w:rFonts w:ascii="微軟正黑體" w:eastAsia="微軟正黑體" w:hAnsi="微軟正黑體"/>
          <w:sz w:val="23"/>
          <w:szCs w:val="23"/>
        </w:rPr>
      </w:pPr>
      <w:r w:rsidRPr="00A46472">
        <w:rPr>
          <w:rFonts w:ascii="微軟正黑體" w:eastAsia="微軟正黑體" w:hAnsi="微軟正黑體" w:hint="eastAsia"/>
          <w:sz w:val="23"/>
          <w:szCs w:val="23"/>
        </w:rPr>
        <w:lastRenderedPageBreak/>
        <w:t>本籌委會須向香港城市大學學生會評議會提交工作報告及財政報告。</w:t>
      </w:r>
    </w:p>
    <w:p w14:paraId="658DEC52" w14:textId="3FD9FA88" w:rsidR="008C578F" w:rsidRDefault="008C578F" w:rsidP="008C578F">
      <w:pPr>
        <w:numPr>
          <w:ilvl w:val="0"/>
          <w:numId w:val="3"/>
        </w:numPr>
        <w:tabs>
          <w:tab w:val="left" w:pos="1980"/>
        </w:tabs>
        <w:adjustRightInd w:val="0"/>
        <w:spacing w:line="0" w:lineRule="atLeast"/>
        <w:textAlignment w:val="baseline"/>
        <w:rPr>
          <w:rFonts w:ascii="微軟正黑體" w:eastAsia="微軟正黑體" w:hAnsi="微軟正黑體"/>
          <w:sz w:val="23"/>
          <w:szCs w:val="23"/>
        </w:rPr>
      </w:pPr>
      <w:r w:rsidRPr="00A46472">
        <w:rPr>
          <w:rFonts w:ascii="微軟正黑體" w:eastAsia="微軟正黑體" w:hAnsi="微軟正黑體" w:hint="eastAsia"/>
          <w:sz w:val="23"/>
          <w:szCs w:val="23"/>
        </w:rPr>
        <w:t>本籌委會必須</w:t>
      </w:r>
      <w:proofErr w:type="gramStart"/>
      <w:r w:rsidRPr="00A46472">
        <w:rPr>
          <w:rFonts w:ascii="微軟正黑體" w:eastAsia="微軟正黑體" w:hAnsi="微軟正黑體" w:hint="eastAsia"/>
          <w:sz w:val="23"/>
          <w:szCs w:val="23"/>
        </w:rPr>
        <w:t>遵守轄委會</w:t>
      </w:r>
      <w:proofErr w:type="gramEnd"/>
      <w:r w:rsidRPr="00A46472">
        <w:rPr>
          <w:rFonts w:ascii="微軟正黑體" w:eastAsia="微軟正黑體" w:hAnsi="微軟正黑體" w:hint="eastAsia"/>
          <w:sz w:val="23"/>
          <w:szCs w:val="23"/>
        </w:rPr>
        <w:t>有關籌備委員會之章則。</w:t>
      </w:r>
    </w:p>
    <w:p w14:paraId="286D089A" w14:textId="77777777" w:rsidR="008D085B" w:rsidRPr="00A46472" w:rsidRDefault="008D085B" w:rsidP="008D085B">
      <w:pPr>
        <w:tabs>
          <w:tab w:val="left" w:pos="1980"/>
        </w:tabs>
        <w:adjustRightInd w:val="0"/>
        <w:spacing w:line="0" w:lineRule="atLeast"/>
        <w:textAlignment w:val="baseline"/>
        <w:rPr>
          <w:rFonts w:ascii="微軟正黑體" w:eastAsia="微軟正黑體" w:hAnsi="微軟正黑體" w:hint="eastAsia"/>
          <w:sz w:val="23"/>
          <w:szCs w:val="23"/>
        </w:rPr>
      </w:pPr>
    </w:p>
    <w:p w14:paraId="10AFE1CE" w14:textId="77777777" w:rsidR="008C578F" w:rsidRPr="00A46472" w:rsidRDefault="008C578F" w:rsidP="008C578F">
      <w:pPr>
        <w:pStyle w:val="consch1"/>
        <w:numPr>
          <w:ilvl w:val="0"/>
          <w:numId w:val="0"/>
        </w:numPr>
        <w:spacing w:after="0" w:line="0" w:lineRule="atLeast"/>
        <w:rPr>
          <w:rFonts w:ascii="微軟正黑體" w:eastAsia="微軟正黑體" w:hAnsi="微軟正黑體"/>
        </w:rPr>
      </w:pPr>
      <w:r w:rsidRPr="00A46472">
        <w:rPr>
          <w:rFonts w:ascii="微軟正黑體" w:eastAsia="微軟正黑體" w:hAnsi="微軟正黑體" w:hint="eastAsia"/>
        </w:rPr>
        <w:t>成員：</w:t>
      </w:r>
    </w:p>
    <w:p w14:paraId="46765169" w14:textId="77777777" w:rsidR="008C578F" w:rsidRPr="00A46472" w:rsidRDefault="008C578F" w:rsidP="008C578F">
      <w:pPr>
        <w:numPr>
          <w:ilvl w:val="0"/>
          <w:numId w:val="4"/>
        </w:numPr>
        <w:tabs>
          <w:tab w:val="left" w:pos="1980"/>
        </w:tabs>
        <w:adjustRightInd w:val="0"/>
        <w:spacing w:line="0" w:lineRule="atLeast"/>
        <w:textAlignment w:val="baseline"/>
        <w:rPr>
          <w:rFonts w:ascii="微軟正黑體" w:eastAsia="微軟正黑體" w:hAnsi="微軟正黑體"/>
          <w:sz w:val="23"/>
          <w:szCs w:val="23"/>
        </w:rPr>
      </w:pPr>
      <w:r w:rsidRPr="00A46472">
        <w:rPr>
          <w:rFonts w:ascii="微軟正黑體" w:eastAsia="微軟正黑體" w:hAnsi="微軟正黑體" w:hint="eastAsia"/>
          <w:sz w:val="23"/>
          <w:szCs w:val="23"/>
        </w:rPr>
        <w:t>主席一人</w:t>
      </w:r>
    </w:p>
    <w:p w14:paraId="441DFE1D" w14:textId="77777777" w:rsidR="008C578F" w:rsidRPr="00A46472" w:rsidRDefault="008C578F" w:rsidP="008C578F">
      <w:pPr>
        <w:numPr>
          <w:ilvl w:val="0"/>
          <w:numId w:val="4"/>
        </w:numPr>
        <w:tabs>
          <w:tab w:val="left" w:pos="1980"/>
        </w:tabs>
        <w:adjustRightInd w:val="0"/>
        <w:spacing w:line="0" w:lineRule="atLeast"/>
        <w:textAlignment w:val="baseline"/>
        <w:rPr>
          <w:rFonts w:ascii="微軟正黑體" w:eastAsia="微軟正黑體" w:hAnsi="微軟正黑體"/>
          <w:sz w:val="23"/>
          <w:szCs w:val="23"/>
        </w:rPr>
      </w:pPr>
      <w:r w:rsidRPr="00A46472">
        <w:rPr>
          <w:rFonts w:ascii="微軟正黑體" w:eastAsia="微軟正黑體" w:hAnsi="微軟正黑體" w:hint="eastAsia"/>
          <w:sz w:val="23"/>
          <w:szCs w:val="23"/>
        </w:rPr>
        <w:t>常務秘書一人</w:t>
      </w:r>
    </w:p>
    <w:p w14:paraId="4DAA77A0" w14:textId="77777777" w:rsidR="008C578F" w:rsidRPr="00A46472" w:rsidRDefault="008C578F" w:rsidP="008C578F">
      <w:pPr>
        <w:numPr>
          <w:ilvl w:val="0"/>
          <w:numId w:val="4"/>
        </w:numPr>
        <w:tabs>
          <w:tab w:val="left" w:pos="1980"/>
        </w:tabs>
        <w:adjustRightInd w:val="0"/>
        <w:spacing w:line="0" w:lineRule="atLeast"/>
        <w:textAlignment w:val="baseline"/>
        <w:rPr>
          <w:rFonts w:ascii="微軟正黑體" w:eastAsia="微軟正黑體" w:hAnsi="微軟正黑體"/>
          <w:sz w:val="23"/>
          <w:szCs w:val="23"/>
        </w:rPr>
      </w:pPr>
      <w:r w:rsidRPr="00A46472">
        <w:rPr>
          <w:rFonts w:ascii="微軟正黑體" w:eastAsia="微軟正黑體" w:hAnsi="微軟正黑體" w:hint="eastAsia"/>
          <w:sz w:val="23"/>
          <w:szCs w:val="23"/>
        </w:rPr>
        <w:t>財務秘書一人</w:t>
      </w:r>
    </w:p>
    <w:p w14:paraId="1FBC0DD8" w14:textId="77777777" w:rsidR="008C578F" w:rsidRPr="00A46472" w:rsidRDefault="008C578F" w:rsidP="008C578F">
      <w:pPr>
        <w:numPr>
          <w:ilvl w:val="0"/>
          <w:numId w:val="4"/>
        </w:numPr>
        <w:tabs>
          <w:tab w:val="left" w:pos="1980"/>
        </w:tabs>
        <w:adjustRightInd w:val="0"/>
        <w:spacing w:line="0" w:lineRule="atLeast"/>
        <w:textAlignment w:val="baseline"/>
        <w:rPr>
          <w:rFonts w:ascii="微軟正黑體" w:eastAsia="微軟正黑體" w:hAnsi="微軟正黑體"/>
          <w:sz w:val="23"/>
          <w:szCs w:val="23"/>
        </w:rPr>
      </w:pPr>
      <w:r w:rsidRPr="00A46472">
        <w:rPr>
          <w:rFonts w:ascii="微軟正黑體" w:eastAsia="微軟正黑體" w:hAnsi="微軟正黑體" w:hint="eastAsia"/>
          <w:sz w:val="23"/>
          <w:szCs w:val="23"/>
        </w:rPr>
        <w:t>____________（其他成員）____________人</w:t>
      </w:r>
    </w:p>
    <w:p w14:paraId="0C6BCD58" w14:textId="77777777" w:rsidR="008C578F" w:rsidRPr="00A46472" w:rsidRDefault="008C578F" w:rsidP="008C578F">
      <w:pPr>
        <w:numPr>
          <w:ilvl w:val="0"/>
          <w:numId w:val="4"/>
        </w:numPr>
        <w:tabs>
          <w:tab w:val="left" w:pos="1980"/>
        </w:tabs>
        <w:adjustRightInd w:val="0"/>
        <w:spacing w:line="0" w:lineRule="atLeast"/>
        <w:textAlignment w:val="baseline"/>
        <w:rPr>
          <w:rFonts w:ascii="微軟正黑體" w:eastAsia="微軟正黑體" w:hAnsi="微軟正黑體"/>
          <w:sz w:val="23"/>
          <w:szCs w:val="23"/>
        </w:rPr>
      </w:pPr>
      <w:r w:rsidRPr="00A46472">
        <w:rPr>
          <w:rFonts w:ascii="微軟正黑體" w:eastAsia="微軟正黑體" w:hAnsi="微軟正黑體" w:hint="eastAsia"/>
          <w:sz w:val="23"/>
          <w:szCs w:val="23"/>
        </w:rPr>
        <w:t>____________（其他成員）____________人</w:t>
      </w:r>
    </w:p>
    <w:p w14:paraId="1EB17373" w14:textId="77777777" w:rsidR="008C578F" w:rsidRPr="00A46472" w:rsidRDefault="008C578F" w:rsidP="008C578F">
      <w:pPr>
        <w:tabs>
          <w:tab w:val="left" w:pos="1980"/>
        </w:tabs>
        <w:spacing w:line="0" w:lineRule="atLeast"/>
        <w:rPr>
          <w:rFonts w:ascii="微軟正黑體" w:eastAsia="微軟正黑體" w:hAnsi="微軟正黑體"/>
          <w:sz w:val="23"/>
          <w:szCs w:val="23"/>
        </w:rPr>
      </w:pPr>
    </w:p>
    <w:p w14:paraId="18A6CB63" w14:textId="77777777" w:rsidR="008C578F" w:rsidRPr="00A46472" w:rsidRDefault="008C578F" w:rsidP="008C578F">
      <w:pPr>
        <w:pStyle w:val="consch1"/>
        <w:numPr>
          <w:ilvl w:val="0"/>
          <w:numId w:val="0"/>
        </w:numPr>
        <w:spacing w:after="0" w:line="0" w:lineRule="atLeast"/>
        <w:rPr>
          <w:rFonts w:ascii="微軟正黑體" w:eastAsia="微軟正黑體" w:hAnsi="微軟正黑體"/>
        </w:rPr>
      </w:pPr>
      <w:r w:rsidRPr="00A46472">
        <w:rPr>
          <w:rFonts w:ascii="微軟正黑體" w:eastAsia="微軟正黑體" w:hAnsi="微軟正黑體" w:hint="eastAsia"/>
        </w:rPr>
        <w:t>成員職責：</w:t>
      </w:r>
    </w:p>
    <w:p w14:paraId="51D548D1" w14:textId="77777777" w:rsidR="008C578F" w:rsidRPr="00A46472" w:rsidRDefault="008C578F" w:rsidP="008C578F">
      <w:pPr>
        <w:numPr>
          <w:ilvl w:val="0"/>
          <w:numId w:val="2"/>
        </w:numPr>
        <w:tabs>
          <w:tab w:val="left" w:pos="1980"/>
        </w:tabs>
        <w:adjustRightInd w:val="0"/>
        <w:spacing w:line="0" w:lineRule="atLeast"/>
        <w:ind w:left="357" w:hanging="357"/>
        <w:textAlignment w:val="baseline"/>
        <w:rPr>
          <w:rFonts w:ascii="微軟正黑體" w:eastAsia="微軟正黑體" w:hAnsi="微軟正黑體"/>
          <w:sz w:val="23"/>
          <w:szCs w:val="23"/>
        </w:rPr>
      </w:pPr>
      <w:r w:rsidRPr="00A46472">
        <w:rPr>
          <w:rFonts w:ascii="微軟正黑體" w:eastAsia="微軟正黑體" w:hAnsi="微軟正黑體"/>
          <w:sz w:val="23"/>
          <w:szCs w:val="23"/>
        </w:rPr>
        <w:t>_________________________________________________________________________________________</w:t>
      </w:r>
    </w:p>
    <w:p w14:paraId="7E574813" w14:textId="77777777" w:rsidR="008C578F" w:rsidRPr="00A46472" w:rsidRDefault="008C578F" w:rsidP="008C578F">
      <w:pPr>
        <w:numPr>
          <w:ilvl w:val="0"/>
          <w:numId w:val="2"/>
        </w:numPr>
        <w:tabs>
          <w:tab w:val="left" w:pos="1980"/>
        </w:tabs>
        <w:adjustRightInd w:val="0"/>
        <w:spacing w:line="0" w:lineRule="atLeast"/>
        <w:ind w:left="357" w:hanging="357"/>
        <w:textAlignment w:val="baseline"/>
        <w:rPr>
          <w:rFonts w:ascii="微軟正黑體" w:eastAsia="微軟正黑體" w:hAnsi="微軟正黑體"/>
          <w:sz w:val="23"/>
          <w:szCs w:val="23"/>
        </w:rPr>
      </w:pPr>
      <w:r w:rsidRPr="00A46472">
        <w:rPr>
          <w:rFonts w:ascii="微軟正黑體" w:eastAsia="微軟正黑體" w:hAnsi="微軟正黑體"/>
          <w:sz w:val="23"/>
          <w:szCs w:val="23"/>
        </w:rPr>
        <w:t>_________________________________________________________________________________________</w:t>
      </w:r>
    </w:p>
    <w:p w14:paraId="7574EC0C" w14:textId="77777777" w:rsidR="008C578F" w:rsidRPr="00A46472" w:rsidRDefault="008C578F" w:rsidP="008C578F">
      <w:pPr>
        <w:numPr>
          <w:ilvl w:val="0"/>
          <w:numId w:val="2"/>
        </w:numPr>
        <w:tabs>
          <w:tab w:val="left" w:pos="1980"/>
        </w:tabs>
        <w:adjustRightInd w:val="0"/>
        <w:spacing w:line="0" w:lineRule="atLeast"/>
        <w:ind w:left="357" w:hanging="357"/>
        <w:textAlignment w:val="baseline"/>
        <w:rPr>
          <w:rFonts w:ascii="微軟正黑體" w:eastAsia="微軟正黑體" w:hAnsi="微軟正黑體"/>
          <w:sz w:val="23"/>
          <w:szCs w:val="23"/>
        </w:rPr>
      </w:pPr>
      <w:r w:rsidRPr="00A46472">
        <w:rPr>
          <w:rFonts w:ascii="微軟正黑體" w:eastAsia="微軟正黑體" w:hAnsi="微軟正黑體"/>
          <w:sz w:val="23"/>
          <w:szCs w:val="23"/>
        </w:rPr>
        <w:t>_________________________________________________________________________________________</w:t>
      </w:r>
    </w:p>
    <w:p w14:paraId="21907EF9" w14:textId="77777777" w:rsidR="008C578F" w:rsidRPr="00A46472" w:rsidRDefault="008C578F" w:rsidP="008C578F">
      <w:pPr>
        <w:numPr>
          <w:ilvl w:val="0"/>
          <w:numId w:val="2"/>
        </w:numPr>
        <w:tabs>
          <w:tab w:val="left" w:pos="1980"/>
        </w:tabs>
        <w:adjustRightInd w:val="0"/>
        <w:spacing w:line="0" w:lineRule="atLeast"/>
        <w:ind w:left="357" w:hanging="357"/>
        <w:textAlignment w:val="baseline"/>
        <w:rPr>
          <w:rFonts w:ascii="微軟正黑體" w:eastAsia="微軟正黑體" w:hAnsi="微軟正黑體"/>
          <w:sz w:val="23"/>
          <w:szCs w:val="23"/>
        </w:rPr>
      </w:pPr>
      <w:r w:rsidRPr="00A46472">
        <w:rPr>
          <w:rFonts w:ascii="微軟正黑體" w:eastAsia="微軟正黑體" w:hAnsi="微軟正黑體"/>
          <w:sz w:val="23"/>
          <w:szCs w:val="23"/>
        </w:rPr>
        <w:t>_________________________________________________________________________________________</w:t>
      </w:r>
    </w:p>
    <w:p w14:paraId="3F63DE9D" w14:textId="77777777" w:rsidR="008C578F" w:rsidRPr="00A46472" w:rsidRDefault="008C578F" w:rsidP="008C578F">
      <w:pPr>
        <w:numPr>
          <w:ilvl w:val="0"/>
          <w:numId w:val="2"/>
        </w:numPr>
        <w:tabs>
          <w:tab w:val="left" w:pos="1980"/>
        </w:tabs>
        <w:adjustRightInd w:val="0"/>
        <w:spacing w:line="0" w:lineRule="atLeast"/>
        <w:ind w:left="357" w:hanging="357"/>
        <w:textAlignment w:val="baseline"/>
        <w:rPr>
          <w:rFonts w:ascii="微軟正黑體" w:eastAsia="微軟正黑體" w:hAnsi="微軟正黑體"/>
          <w:sz w:val="23"/>
          <w:szCs w:val="23"/>
        </w:rPr>
      </w:pPr>
      <w:r w:rsidRPr="00A46472">
        <w:rPr>
          <w:rFonts w:ascii="微軟正黑體" w:eastAsia="微軟正黑體" w:hAnsi="微軟正黑體"/>
          <w:sz w:val="23"/>
          <w:szCs w:val="23"/>
        </w:rPr>
        <w:t>_________________________________________________________________________________________</w:t>
      </w:r>
    </w:p>
    <w:p w14:paraId="7E2ED11D" w14:textId="77777777" w:rsidR="008D085B" w:rsidRDefault="008D085B" w:rsidP="008C578F">
      <w:pPr>
        <w:pStyle w:val="consch1"/>
        <w:numPr>
          <w:ilvl w:val="0"/>
          <w:numId w:val="0"/>
        </w:numPr>
        <w:spacing w:after="0" w:line="0" w:lineRule="atLeast"/>
        <w:rPr>
          <w:rFonts w:ascii="微軟正黑體" w:eastAsia="微軟正黑體" w:hAnsi="微軟正黑體"/>
        </w:rPr>
      </w:pPr>
    </w:p>
    <w:p w14:paraId="756003CD" w14:textId="79EFC393" w:rsidR="008C578F" w:rsidRPr="00A46472" w:rsidRDefault="008C578F" w:rsidP="008C578F">
      <w:pPr>
        <w:pStyle w:val="consch1"/>
        <w:numPr>
          <w:ilvl w:val="0"/>
          <w:numId w:val="0"/>
        </w:numPr>
        <w:spacing w:after="0" w:line="0" w:lineRule="atLeast"/>
        <w:rPr>
          <w:rFonts w:ascii="微軟正黑體" w:eastAsia="微軟正黑體" w:hAnsi="微軟正黑體"/>
        </w:rPr>
      </w:pPr>
      <w:r w:rsidRPr="00A46472">
        <w:rPr>
          <w:rFonts w:ascii="微軟正黑體" w:eastAsia="微軟正黑體" w:hAnsi="微軟正黑體" w:hint="eastAsia"/>
        </w:rPr>
        <w:t>解散：</w:t>
      </w:r>
    </w:p>
    <w:p w14:paraId="7F7EB658" w14:textId="77777777" w:rsidR="008C578F" w:rsidRPr="00A46472" w:rsidRDefault="008C578F" w:rsidP="008C578F">
      <w:pPr>
        <w:tabs>
          <w:tab w:val="left" w:pos="1980"/>
        </w:tabs>
        <w:spacing w:line="0" w:lineRule="atLeast"/>
        <w:ind w:left="360" w:hanging="360"/>
        <w:rPr>
          <w:rFonts w:ascii="微軟正黑體" w:eastAsia="微軟正黑體" w:hAnsi="微軟正黑體"/>
          <w:sz w:val="23"/>
          <w:szCs w:val="23"/>
        </w:rPr>
      </w:pPr>
      <w:r w:rsidRPr="00A46472">
        <w:rPr>
          <w:rFonts w:ascii="微軟正黑體" w:eastAsia="微軟正黑體" w:hAnsi="微軟正黑體" w:hint="eastAsia"/>
          <w:sz w:val="23"/>
          <w:szCs w:val="23"/>
        </w:rPr>
        <w:t>一</w:t>
      </w:r>
      <w:r w:rsidRPr="00A46472">
        <w:rPr>
          <w:rFonts w:ascii="微軟正黑體" w:eastAsia="微軟正黑體" w:hAnsi="微軟正黑體"/>
          <w:sz w:val="23"/>
          <w:szCs w:val="23"/>
        </w:rPr>
        <w:tab/>
      </w:r>
      <w:r w:rsidRPr="00A46472">
        <w:rPr>
          <w:rFonts w:ascii="微軟正黑體" w:eastAsia="微軟正黑體" w:hAnsi="微軟正黑體" w:hint="eastAsia"/>
          <w:sz w:val="23"/>
          <w:szCs w:val="23"/>
        </w:rPr>
        <w:t>本籌委會於正式註冊後</w:t>
      </w:r>
      <w:bookmarkStart w:id="3" w:name="_GoBack"/>
      <w:bookmarkEnd w:id="3"/>
      <w:r w:rsidRPr="00A46472">
        <w:rPr>
          <w:rFonts w:ascii="微軟正黑體" w:eastAsia="微軟正黑體" w:hAnsi="微軟正黑體" w:hint="eastAsia"/>
          <w:sz w:val="23"/>
          <w:szCs w:val="23"/>
        </w:rPr>
        <w:t>壹年內，本會仍未能正式成立，本籌委會須自動解散，並須於壹個月內提交工作報告及財政報告</w:t>
      </w:r>
      <w:proofErr w:type="gramStart"/>
      <w:r w:rsidRPr="00A46472">
        <w:rPr>
          <w:rFonts w:ascii="微軟正黑體" w:eastAsia="微軟正黑體" w:hAnsi="微軟正黑體" w:hint="eastAsia"/>
          <w:sz w:val="23"/>
          <w:szCs w:val="23"/>
        </w:rPr>
        <w:t>予轄委</w:t>
      </w:r>
      <w:proofErr w:type="gramEnd"/>
      <w:r w:rsidRPr="00A46472">
        <w:rPr>
          <w:rFonts w:ascii="微軟正黑體" w:eastAsia="微軟正黑體" w:hAnsi="微軟正黑體" w:hint="eastAsia"/>
          <w:sz w:val="23"/>
          <w:szCs w:val="23"/>
        </w:rPr>
        <w:t>會審閱。</w:t>
      </w:r>
    </w:p>
    <w:p w14:paraId="3B265D4F" w14:textId="77777777" w:rsidR="008C578F" w:rsidRPr="00A46472" w:rsidRDefault="008C578F" w:rsidP="008C578F">
      <w:pPr>
        <w:numPr>
          <w:ilvl w:val="0"/>
          <w:numId w:val="5"/>
        </w:numPr>
        <w:tabs>
          <w:tab w:val="left" w:pos="1980"/>
        </w:tabs>
        <w:adjustRightInd w:val="0"/>
        <w:spacing w:line="0" w:lineRule="atLeast"/>
        <w:textAlignment w:val="baseline"/>
        <w:rPr>
          <w:rFonts w:ascii="微軟正黑體" w:eastAsia="微軟正黑體" w:hAnsi="微軟正黑體"/>
          <w:sz w:val="23"/>
          <w:szCs w:val="23"/>
        </w:rPr>
      </w:pPr>
      <w:r w:rsidRPr="00A46472">
        <w:rPr>
          <w:rFonts w:ascii="微軟正黑體" w:eastAsia="微軟正黑體" w:hAnsi="微軟正黑體" w:hint="eastAsia"/>
          <w:sz w:val="23"/>
          <w:szCs w:val="23"/>
        </w:rPr>
        <w:t>本籌委會於本會正式成立後四十八小時內自動解散，並須於壹個月內提交工作報告及財政報告</w:t>
      </w:r>
      <w:proofErr w:type="gramStart"/>
      <w:r w:rsidRPr="00A46472">
        <w:rPr>
          <w:rFonts w:ascii="微軟正黑體" w:eastAsia="微軟正黑體" w:hAnsi="微軟正黑體" w:hint="eastAsia"/>
          <w:sz w:val="23"/>
          <w:szCs w:val="23"/>
        </w:rPr>
        <w:t>予轄委</w:t>
      </w:r>
      <w:proofErr w:type="gramEnd"/>
      <w:r w:rsidRPr="00A46472">
        <w:rPr>
          <w:rFonts w:ascii="微軟正黑體" w:eastAsia="微軟正黑體" w:hAnsi="微軟正黑體" w:hint="eastAsia"/>
          <w:sz w:val="23"/>
          <w:szCs w:val="23"/>
        </w:rPr>
        <w:t>會審閱。</w:t>
      </w:r>
    </w:p>
    <w:p w14:paraId="49D6659B" w14:textId="77777777" w:rsidR="008C578F" w:rsidRPr="00A46472" w:rsidRDefault="008C578F" w:rsidP="008C578F">
      <w:pPr>
        <w:tabs>
          <w:tab w:val="left" w:pos="1980"/>
        </w:tabs>
        <w:spacing w:line="0" w:lineRule="atLeast"/>
        <w:rPr>
          <w:rFonts w:ascii="微軟正黑體" w:eastAsia="微軟正黑體" w:hAnsi="微軟正黑體"/>
          <w:sz w:val="23"/>
          <w:szCs w:val="23"/>
        </w:rPr>
      </w:pPr>
    </w:p>
    <w:p w14:paraId="4104D735" w14:textId="77777777" w:rsidR="008C578F" w:rsidRPr="00A46472" w:rsidRDefault="008C578F" w:rsidP="008C578F">
      <w:pPr>
        <w:pStyle w:val="consch1"/>
        <w:numPr>
          <w:ilvl w:val="0"/>
          <w:numId w:val="0"/>
        </w:numPr>
        <w:spacing w:after="0" w:line="0" w:lineRule="atLeast"/>
        <w:rPr>
          <w:rFonts w:ascii="微軟正黑體" w:eastAsia="微軟正黑體" w:hAnsi="微軟正黑體"/>
        </w:rPr>
      </w:pPr>
      <w:r w:rsidRPr="00A46472">
        <w:rPr>
          <w:rFonts w:ascii="微軟正黑體" w:eastAsia="微軟正黑體" w:hAnsi="微軟正黑體" w:hint="eastAsia"/>
        </w:rPr>
        <w:t>詮釋：</w:t>
      </w:r>
    </w:p>
    <w:p w14:paraId="71C0D54E" w14:textId="77777777" w:rsidR="008C578F" w:rsidRPr="00A46472" w:rsidRDefault="008C578F" w:rsidP="008C578F">
      <w:pPr>
        <w:tabs>
          <w:tab w:val="left" w:pos="1980"/>
        </w:tabs>
        <w:spacing w:line="0" w:lineRule="atLeast"/>
        <w:rPr>
          <w:rFonts w:ascii="微軟正黑體" w:eastAsia="微軟正黑體" w:hAnsi="微軟正黑體"/>
          <w:sz w:val="23"/>
          <w:szCs w:val="23"/>
        </w:rPr>
      </w:pPr>
      <w:r w:rsidRPr="00A46472">
        <w:rPr>
          <w:rFonts w:ascii="微軟正黑體" w:eastAsia="微軟正黑體" w:hAnsi="微軟正黑體" w:hint="eastAsia"/>
          <w:sz w:val="23"/>
          <w:szCs w:val="23"/>
        </w:rPr>
        <w:t>本職權範圍章之詮釋</w:t>
      </w:r>
      <w:proofErr w:type="gramStart"/>
      <w:r w:rsidRPr="00A46472">
        <w:rPr>
          <w:rFonts w:ascii="微軟正黑體" w:eastAsia="微軟正黑體" w:hAnsi="微軟正黑體" w:hint="eastAsia"/>
          <w:sz w:val="23"/>
          <w:szCs w:val="23"/>
        </w:rPr>
        <w:t>以轄委會</w:t>
      </w:r>
      <w:proofErr w:type="gramEnd"/>
      <w:r w:rsidRPr="00A46472">
        <w:rPr>
          <w:rFonts w:ascii="微軟正黑體" w:eastAsia="微軟正黑體" w:hAnsi="微軟正黑體" w:hint="eastAsia"/>
          <w:sz w:val="23"/>
          <w:szCs w:val="23"/>
        </w:rPr>
        <w:t>為</w:t>
      </w:r>
      <w:proofErr w:type="gramStart"/>
      <w:r w:rsidRPr="00A46472">
        <w:rPr>
          <w:rFonts w:ascii="微軟正黑體" w:eastAsia="微軟正黑體" w:hAnsi="微軟正黑體" w:hint="eastAsia"/>
          <w:sz w:val="23"/>
          <w:szCs w:val="23"/>
        </w:rPr>
        <w:t>準</w:t>
      </w:r>
      <w:proofErr w:type="gramEnd"/>
      <w:r w:rsidRPr="00A46472">
        <w:rPr>
          <w:rFonts w:ascii="微軟正黑體" w:eastAsia="微軟正黑體" w:hAnsi="微軟正黑體" w:hint="eastAsia"/>
          <w:sz w:val="23"/>
          <w:szCs w:val="23"/>
        </w:rPr>
        <w:t>。</w:t>
      </w:r>
    </w:p>
    <w:p w14:paraId="0DC4155D" w14:textId="77777777" w:rsidR="008C578F" w:rsidRPr="00A46472" w:rsidRDefault="008C578F" w:rsidP="008C578F">
      <w:pPr>
        <w:tabs>
          <w:tab w:val="left" w:pos="1980"/>
        </w:tabs>
        <w:spacing w:line="0" w:lineRule="atLeast"/>
        <w:rPr>
          <w:rFonts w:ascii="微軟正黑體" w:eastAsia="微軟正黑體" w:hAnsi="微軟正黑體"/>
          <w:sz w:val="19"/>
          <w:szCs w:val="19"/>
        </w:rPr>
      </w:pPr>
    </w:p>
    <w:p w14:paraId="3674465C" w14:textId="77777777" w:rsidR="008C578F" w:rsidRPr="00A46472" w:rsidRDefault="008C578F" w:rsidP="008C578F">
      <w:pPr>
        <w:tabs>
          <w:tab w:val="left" w:pos="1980"/>
        </w:tabs>
        <w:spacing w:line="0" w:lineRule="atLeast"/>
        <w:rPr>
          <w:rFonts w:ascii="微軟正黑體" w:eastAsia="微軟正黑體" w:hAnsi="微軟正黑體"/>
          <w:sz w:val="19"/>
          <w:szCs w:val="19"/>
        </w:rPr>
      </w:pPr>
    </w:p>
    <w:p w14:paraId="25BC0C64" w14:textId="77777777" w:rsidR="008C578F" w:rsidRPr="00A46472" w:rsidRDefault="008C578F" w:rsidP="008C578F">
      <w:pPr>
        <w:tabs>
          <w:tab w:val="left" w:pos="1980"/>
        </w:tabs>
        <w:spacing w:line="0" w:lineRule="atLeast"/>
        <w:rPr>
          <w:rFonts w:ascii="微軟正黑體" w:eastAsia="微軟正黑體" w:hAnsi="微軟正黑體"/>
          <w:sz w:val="19"/>
          <w:szCs w:val="19"/>
        </w:rPr>
      </w:pPr>
    </w:p>
    <w:p w14:paraId="3A34316B" w14:textId="77777777" w:rsidR="008C578F" w:rsidRPr="00A46472" w:rsidRDefault="008C578F" w:rsidP="008C578F">
      <w:pPr>
        <w:pStyle w:val="consamenddate"/>
        <w:spacing w:before="0" w:line="0" w:lineRule="atLeast"/>
        <w:rPr>
          <w:rFonts w:ascii="微軟正黑體" w:eastAsia="微軟正黑體" w:hAnsi="微軟正黑體"/>
        </w:rPr>
      </w:pPr>
      <w:proofErr w:type="gramStart"/>
      <w:r w:rsidRPr="00A46472">
        <w:rPr>
          <w:rFonts w:ascii="微軟正黑體" w:eastAsia="微軟正黑體" w:hAnsi="微軟正黑體" w:hint="eastAsia"/>
        </w:rPr>
        <w:t>（</w:t>
      </w:r>
      <w:proofErr w:type="gramEnd"/>
      <w:r w:rsidRPr="00A46472">
        <w:rPr>
          <w:rFonts w:ascii="微軟正黑體" w:eastAsia="微軟正黑體" w:hAnsi="微軟正黑體" w:hint="eastAsia"/>
        </w:rPr>
        <w:t>二零零四年十一月五日第十九屆學生會評議會轄下組織事務委員會第六次非常會議中通過。）</w:t>
      </w:r>
    </w:p>
    <w:p w14:paraId="7F58AE95" w14:textId="77777777" w:rsidR="008C578F" w:rsidRPr="00A46472" w:rsidRDefault="008C578F" w:rsidP="008C578F">
      <w:pPr>
        <w:jc w:val="right"/>
        <w:rPr>
          <w:rFonts w:ascii="微軟正黑體" w:eastAsia="微軟正黑體" w:hAnsi="微軟正黑體"/>
          <w:sz w:val="19"/>
          <w:szCs w:val="19"/>
          <w:lang w:eastAsia="zh-HK"/>
        </w:rPr>
      </w:pPr>
      <w:proofErr w:type="gramStart"/>
      <w:r w:rsidRPr="00A46472">
        <w:rPr>
          <w:rFonts w:ascii="微軟正黑體" w:eastAsia="微軟正黑體" w:hAnsi="微軟正黑體" w:hint="eastAsia"/>
          <w:sz w:val="19"/>
          <w:szCs w:val="19"/>
        </w:rPr>
        <w:t>（</w:t>
      </w:r>
      <w:proofErr w:type="gramEnd"/>
      <w:r w:rsidRPr="00A46472">
        <w:rPr>
          <w:rFonts w:ascii="微軟正黑體" w:eastAsia="微軟正黑體" w:hAnsi="微軟正黑體" w:hint="eastAsia"/>
          <w:sz w:val="19"/>
          <w:szCs w:val="19"/>
        </w:rPr>
        <w:t>二零一二年九月二十一日第二十七屆學生會評議會第二十次常務會議中通過修訂。）</w:t>
      </w:r>
    </w:p>
    <w:p w14:paraId="082E8CBC" w14:textId="77777777" w:rsidR="008C578F" w:rsidRDefault="008C578F" w:rsidP="008C578F">
      <w:pPr>
        <w:pStyle w:val="consamenddate"/>
        <w:spacing w:before="0" w:line="0" w:lineRule="atLeast"/>
        <w:rPr>
          <w:rFonts w:ascii="微軟正黑體" w:eastAsia="微軟正黑體" w:hAnsi="微軟正黑體"/>
        </w:rPr>
      </w:pPr>
      <w:r w:rsidRPr="00A46472">
        <w:rPr>
          <w:rFonts w:ascii="微軟正黑體" w:eastAsia="微軟正黑體" w:hAnsi="微軟正黑體" w:hint="eastAsia"/>
        </w:rPr>
        <w:t>（二零</w:t>
      </w:r>
      <w:r>
        <w:rPr>
          <w:rFonts w:ascii="微軟正黑體" w:eastAsia="微軟正黑體" w:hAnsi="微軟正黑體" w:hint="eastAsia"/>
        </w:rPr>
        <w:t>一八</w:t>
      </w:r>
      <w:r w:rsidRPr="00A46472">
        <w:rPr>
          <w:rFonts w:ascii="微軟正黑體" w:eastAsia="微軟正黑體" w:hAnsi="微軟正黑體" w:hint="eastAsia"/>
        </w:rPr>
        <w:t>年</w:t>
      </w:r>
      <w:r>
        <w:rPr>
          <w:rFonts w:ascii="微軟正黑體" w:eastAsia="微軟正黑體" w:hAnsi="微軟正黑體" w:hint="eastAsia"/>
        </w:rPr>
        <w:t>十</w:t>
      </w:r>
      <w:r w:rsidRPr="00A46472">
        <w:rPr>
          <w:rFonts w:ascii="微軟正黑體" w:eastAsia="微軟正黑體" w:hAnsi="微軟正黑體" w:hint="eastAsia"/>
        </w:rPr>
        <w:t>月</w:t>
      </w:r>
      <w:r>
        <w:rPr>
          <w:rFonts w:ascii="微軟正黑體" w:eastAsia="微軟正黑體" w:hAnsi="微軟正黑體" w:hint="eastAsia"/>
        </w:rPr>
        <w:t>二十六</w:t>
      </w:r>
      <w:r w:rsidRPr="00A46472">
        <w:rPr>
          <w:rFonts w:ascii="微軟正黑體" w:eastAsia="微軟正黑體" w:hAnsi="微軟正黑體" w:hint="eastAsia"/>
        </w:rPr>
        <w:t>日</w:t>
      </w:r>
      <w:r>
        <w:rPr>
          <w:rFonts w:ascii="微軟正黑體" w:eastAsia="微軟正黑體" w:hAnsi="微軟正黑體" w:hint="eastAsia"/>
        </w:rPr>
        <w:t>第三十三屆</w:t>
      </w:r>
      <w:r w:rsidRPr="00A46472">
        <w:rPr>
          <w:rFonts w:ascii="微軟正黑體" w:eastAsia="微軟正黑體" w:hAnsi="微軟正黑體" w:hint="eastAsia"/>
        </w:rPr>
        <w:t>學生會評議會第</w:t>
      </w:r>
      <w:r>
        <w:rPr>
          <w:rFonts w:ascii="微軟正黑體" w:eastAsia="微軟正黑體" w:hAnsi="微軟正黑體" w:hint="eastAsia"/>
        </w:rPr>
        <w:t>三十</w:t>
      </w:r>
      <w:r w:rsidRPr="00A46472">
        <w:rPr>
          <w:rFonts w:ascii="微軟正黑體" w:eastAsia="微軟正黑體" w:hAnsi="微軟正黑體" w:hint="eastAsia"/>
        </w:rPr>
        <w:t>次常務會議通過修訂）</w:t>
      </w:r>
    </w:p>
    <w:p w14:paraId="273CD220" w14:textId="77777777" w:rsidR="00BB460D" w:rsidRPr="008C578F" w:rsidRDefault="00BB460D" w:rsidP="008C578F"/>
    <w:sectPr w:rsidR="00BB460D" w:rsidRPr="008C578F" w:rsidSect="00DF44E9">
      <w:footerReference w:type="default" r:id="rId10"/>
      <w:pgSz w:w="11906" w:h="16838"/>
      <w:pgMar w:top="1134" w:right="1134" w:bottom="1134" w:left="1134" w:header="720" w:footer="72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8C590" w14:textId="77777777" w:rsidR="0099023B" w:rsidRDefault="0099023B" w:rsidP="00ED1BFC">
      <w:r>
        <w:separator/>
      </w:r>
    </w:p>
  </w:endnote>
  <w:endnote w:type="continuationSeparator" w:id="0">
    <w:p w14:paraId="6926D9B7" w14:textId="77777777" w:rsidR="0099023B" w:rsidRDefault="0099023B" w:rsidP="00ED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altName w:val="宋体"/>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4C603" w14:textId="77777777" w:rsidR="00495529" w:rsidRPr="00154497" w:rsidRDefault="0099023B" w:rsidP="00800C32">
    <w:pPr>
      <w:pStyle w:val="a3"/>
      <w:jc w:val="right"/>
      <w:rPr>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FB206" w14:textId="77777777" w:rsidR="0099023B" w:rsidRDefault="0099023B" w:rsidP="00ED1BFC">
      <w:r>
        <w:separator/>
      </w:r>
    </w:p>
  </w:footnote>
  <w:footnote w:type="continuationSeparator" w:id="0">
    <w:p w14:paraId="53F6F282" w14:textId="77777777" w:rsidR="0099023B" w:rsidRDefault="0099023B" w:rsidP="00ED1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B3600"/>
    <w:multiLevelType w:val="hybridMultilevel"/>
    <w:tmpl w:val="B8D8C6A6"/>
    <w:lvl w:ilvl="0" w:tplc="DE58648C">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5791DB3"/>
    <w:multiLevelType w:val="hybridMultilevel"/>
    <w:tmpl w:val="5950E7B6"/>
    <w:lvl w:ilvl="0" w:tplc="D6866468">
      <w:start w:val="2"/>
      <w:numFmt w:val="taiwaneseCountingThousand"/>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710806E6"/>
    <w:multiLevelType w:val="hybridMultilevel"/>
    <w:tmpl w:val="D96C7F92"/>
    <w:lvl w:ilvl="0" w:tplc="0C86BCF0">
      <w:start w:val="1"/>
      <w:numFmt w:val="taiwaneseCountingThousand"/>
      <w:pStyle w:val="consch1"/>
      <w:lvlText w:val="第%1章"/>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97975E3"/>
    <w:multiLevelType w:val="hybridMultilevel"/>
    <w:tmpl w:val="0254CBE6"/>
    <w:lvl w:ilvl="0" w:tplc="ACC214B2">
      <w:start w:val="1"/>
      <w:numFmt w:val="taiwaneseCountingThousand"/>
      <w:lvlText w:val="%1. "/>
      <w:legacy w:legacy="1" w:legacySpace="0" w:legacyIndent="555"/>
      <w:lvlJc w:val="left"/>
      <w:pPr>
        <w:ind w:left="555" w:hanging="555"/>
      </w:pPr>
      <w:rPr>
        <w:rFonts w:ascii="微軟正黑體" w:eastAsia="微軟正黑體" w:hAnsi="微軟正黑體" w:hint="eastAsia"/>
        <w:b w:val="0"/>
        <w:i w:val="0"/>
        <w:sz w:val="23"/>
        <w:szCs w:val="23"/>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C3F6011"/>
    <w:multiLevelType w:val="hybridMultilevel"/>
    <w:tmpl w:val="835621E6"/>
    <w:lvl w:ilvl="0" w:tplc="0382E040">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BFC"/>
    <w:rsid w:val="00414B9B"/>
    <w:rsid w:val="005436D9"/>
    <w:rsid w:val="006A5241"/>
    <w:rsid w:val="008C578F"/>
    <w:rsid w:val="008D085B"/>
    <w:rsid w:val="0099023B"/>
    <w:rsid w:val="00BB460D"/>
    <w:rsid w:val="00D0557C"/>
    <w:rsid w:val="00DF44E9"/>
    <w:rsid w:val="00ED1B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97C49"/>
  <w15:chartTrackingRefBased/>
  <w15:docId w15:val="{3427DFF5-E62F-48C8-AA8F-74CCAE51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D1BFC"/>
    <w:pPr>
      <w:widowControl w:val="0"/>
    </w:pPr>
    <w:rPr>
      <w:rFonts w:ascii="Times New Roman" w:hAnsi="Times New Roman" w:cs="Times New Roman"/>
      <w:color w:val="000000"/>
      <w:kern w:val="0"/>
      <w:szCs w:val="20"/>
    </w:rPr>
  </w:style>
  <w:style w:type="paragraph" w:styleId="1">
    <w:name w:val="heading 1"/>
    <w:basedOn w:val="a"/>
    <w:next w:val="a"/>
    <w:link w:val="10"/>
    <w:qFormat/>
    <w:rsid w:val="00ED1BFC"/>
    <w:pPr>
      <w:keepNext/>
      <w:keepLines/>
      <w:jc w:val="center"/>
      <w:outlineLvl w:val="0"/>
    </w:pPr>
    <w:rPr>
      <w:rFonts w:ascii="Arial" w:eastAsia="Arial" w:hAnsi="Arial" w:cs="Arial"/>
      <w:b/>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ED1BFC"/>
    <w:rPr>
      <w:rFonts w:ascii="Arial" w:eastAsia="Arial" w:hAnsi="Arial" w:cs="Arial"/>
      <w:b/>
      <w:color w:val="000000"/>
      <w:kern w:val="0"/>
      <w:sz w:val="32"/>
      <w:szCs w:val="20"/>
      <w:u w:val="single"/>
    </w:rPr>
  </w:style>
  <w:style w:type="paragraph" w:styleId="a3">
    <w:name w:val="footer"/>
    <w:basedOn w:val="a"/>
    <w:link w:val="a4"/>
    <w:uiPriority w:val="99"/>
    <w:unhideWhenUsed/>
    <w:rsid w:val="00ED1BFC"/>
    <w:pPr>
      <w:tabs>
        <w:tab w:val="center" w:pos="4320"/>
        <w:tab w:val="right" w:pos="8640"/>
      </w:tabs>
    </w:pPr>
  </w:style>
  <w:style w:type="character" w:customStyle="1" w:styleId="a4">
    <w:name w:val="頁尾 字元"/>
    <w:basedOn w:val="a0"/>
    <w:link w:val="a3"/>
    <w:uiPriority w:val="99"/>
    <w:rsid w:val="00ED1BFC"/>
    <w:rPr>
      <w:rFonts w:ascii="Times New Roman" w:hAnsi="Times New Roman" w:cs="Times New Roman"/>
      <w:color w:val="000000"/>
      <w:kern w:val="0"/>
      <w:szCs w:val="20"/>
    </w:rPr>
  </w:style>
  <w:style w:type="character" w:styleId="a5">
    <w:name w:val="page number"/>
    <w:basedOn w:val="a0"/>
    <w:rsid w:val="00ED1BFC"/>
  </w:style>
  <w:style w:type="paragraph" w:styleId="a6">
    <w:name w:val="Body Text"/>
    <w:basedOn w:val="a"/>
    <w:link w:val="a7"/>
    <w:rsid w:val="00ED1BFC"/>
    <w:pPr>
      <w:widowControl/>
      <w:autoSpaceDE w:val="0"/>
      <w:autoSpaceDN w:val="0"/>
      <w:adjustRightInd w:val="0"/>
      <w:spacing w:line="360" w:lineRule="atLeast"/>
      <w:jc w:val="both"/>
      <w:textAlignment w:val="bottom"/>
    </w:pPr>
    <w:rPr>
      <w:rFonts w:ascii="細明體" w:eastAsia="細明體"/>
      <w:color w:val="FF0000"/>
      <w:u w:val="single"/>
    </w:rPr>
  </w:style>
  <w:style w:type="character" w:customStyle="1" w:styleId="a7">
    <w:name w:val="本文 字元"/>
    <w:basedOn w:val="a0"/>
    <w:link w:val="a6"/>
    <w:rsid w:val="00ED1BFC"/>
    <w:rPr>
      <w:rFonts w:ascii="細明體" w:eastAsia="細明體" w:hAnsi="Times New Roman" w:cs="Times New Roman"/>
      <w:color w:val="FF0000"/>
      <w:kern w:val="0"/>
      <w:szCs w:val="20"/>
      <w:u w:val="single"/>
    </w:rPr>
  </w:style>
  <w:style w:type="paragraph" w:customStyle="1" w:styleId="heading">
    <w:name w:val="heading"/>
    <w:basedOn w:val="a"/>
    <w:rsid w:val="00ED1BFC"/>
    <w:pPr>
      <w:spacing w:after="80"/>
      <w:jc w:val="center"/>
    </w:pPr>
    <w:rPr>
      <w:rFonts w:ascii="標楷體" w:eastAsia="標楷體" w:hAnsi="標楷體" w:cs="新細明體"/>
      <w:b/>
      <w:bCs/>
      <w:color w:val="auto"/>
      <w:kern w:val="2"/>
      <w:sz w:val="40"/>
    </w:rPr>
  </w:style>
  <w:style w:type="paragraph" w:customStyle="1" w:styleId="consamenddate">
    <w:name w:val="cons_amend_date"/>
    <w:basedOn w:val="a"/>
    <w:rsid w:val="00ED1BFC"/>
    <w:pPr>
      <w:spacing w:before="160"/>
      <w:jc w:val="right"/>
    </w:pPr>
    <w:rPr>
      <w:rFonts w:ascii="細明體" w:eastAsia="細明體"/>
      <w:color w:val="auto"/>
      <w:kern w:val="2"/>
      <w:sz w:val="19"/>
      <w:szCs w:val="19"/>
    </w:rPr>
  </w:style>
  <w:style w:type="paragraph" w:customStyle="1" w:styleId="consheader">
    <w:name w:val="cons_header"/>
    <w:basedOn w:val="a8"/>
    <w:rsid w:val="00ED1BFC"/>
    <w:pPr>
      <w:adjustRightInd w:val="0"/>
      <w:snapToGrid/>
      <w:spacing w:line="360" w:lineRule="atLeast"/>
      <w:ind w:right="360"/>
      <w:textAlignment w:val="baseline"/>
    </w:pPr>
    <w:rPr>
      <w:rFonts w:eastAsia="新細明體"/>
      <w:color w:val="auto"/>
      <w:sz w:val="17"/>
    </w:rPr>
  </w:style>
  <w:style w:type="paragraph" w:customStyle="1" w:styleId="conssubheading">
    <w:name w:val="cons_subheading"/>
    <w:basedOn w:val="a"/>
    <w:rsid w:val="00ED1BFC"/>
    <w:pPr>
      <w:jc w:val="center"/>
    </w:pPr>
    <w:rPr>
      <w:rFonts w:ascii="細明體" w:eastAsia="細明體"/>
      <w:b/>
      <w:color w:val="auto"/>
      <w:kern w:val="2"/>
      <w:sz w:val="27"/>
      <w:szCs w:val="27"/>
    </w:rPr>
  </w:style>
  <w:style w:type="paragraph" w:customStyle="1" w:styleId="constablehead">
    <w:name w:val="cons_table_head"/>
    <w:basedOn w:val="a"/>
    <w:rsid w:val="00ED1BFC"/>
    <w:pPr>
      <w:jc w:val="center"/>
    </w:pPr>
    <w:rPr>
      <w:rFonts w:ascii="細明體" w:eastAsia="細明體"/>
      <w:b/>
      <w:color w:val="auto"/>
      <w:kern w:val="2"/>
      <w:sz w:val="21"/>
      <w:szCs w:val="21"/>
    </w:rPr>
  </w:style>
  <w:style w:type="paragraph" w:customStyle="1" w:styleId="consfooter">
    <w:name w:val="cons_footer"/>
    <w:basedOn w:val="a3"/>
    <w:link w:val="consfooter0"/>
    <w:rsid w:val="00ED1BFC"/>
    <w:pPr>
      <w:tabs>
        <w:tab w:val="clear" w:pos="4320"/>
        <w:tab w:val="clear" w:pos="8640"/>
        <w:tab w:val="center" w:pos="4153"/>
        <w:tab w:val="right" w:pos="8306"/>
      </w:tabs>
      <w:snapToGrid w:val="0"/>
      <w:jc w:val="right"/>
    </w:pPr>
    <w:rPr>
      <w:rFonts w:eastAsia="新細明體" w:cs="Arial"/>
      <w:noProof/>
      <w:sz w:val="17"/>
      <w:szCs w:val="19"/>
    </w:rPr>
  </w:style>
  <w:style w:type="paragraph" w:customStyle="1" w:styleId="consch1">
    <w:name w:val="cons_ch_1"/>
    <w:basedOn w:val="a"/>
    <w:rsid w:val="00ED1BFC"/>
    <w:pPr>
      <w:widowControl/>
      <w:numPr>
        <w:numId w:val="1"/>
      </w:numPr>
      <w:autoSpaceDE w:val="0"/>
      <w:autoSpaceDN w:val="0"/>
      <w:adjustRightInd w:val="0"/>
      <w:spacing w:after="120" w:line="360" w:lineRule="atLeast"/>
      <w:jc w:val="both"/>
      <w:textAlignment w:val="bottom"/>
    </w:pPr>
    <w:rPr>
      <w:rFonts w:ascii="細明體" w:eastAsia="細明體"/>
      <w:b/>
      <w:color w:val="auto"/>
      <w:kern w:val="2"/>
      <w:sz w:val="23"/>
      <w:szCs w:val="23"/>
    </w:rPr>
  </w:style>
  <w:style w:type="paragraph" w:customStyle="1" w:styleId="conscentrefotter">
    <w:name w:val="cons_centre_fotter"/>
    <w:basedOn w:val="a3"/>
    <w:link w:val="conscentrefotter0"/>
    <w:rsid w:val="00ED1BFC"/>
    <w:pPr>
      <w:framePr w:wrap="around" w:vAnchor="text" w:hAnchor="margin" w:xAlign="center" w:y="1"/>
      <w:tabs>
        <w:tab w:val="clear" w:pos="4320"/>
        <w:tab w:val="clear" w:pos="8640"/>
        <w:tab w:val="center" w:pos="4153"/>
        <w:tab w:val="right" w:pos="8306"/>
      </w:tabs>
      <w:snapToGrid w:val="0"/>
      <w:jc w:val="center"/>
    </w:pPr>
    <w:rPr>
      <w:rFonts w:eastAsia="新細明體"/>
      <w:sz w:val="17"/>
      <w:szCs w:val="19"/>
    </w:rPr>
  </w:style>
  <w:style w:type="character" w:customStyle="1" w:styleId="conscentrefotter0">
    <w:name w:val="cons_centre_fotter 字元"/>
    <w:basedOn w:val="a4"/>
    <w:link w:val="conscentrefotter"/>
    <w:rsid w:val="00ED1BFC"/>
    <w:rPr>
      <w:rFonts w:ascii="Times New Roman" w:eastAsia="新細明體" w:hAnsi="Times New Roman" w:cs="Times New Roman"/>
      <w:color w:val="000000"/>
      <w:kern w:val="0"/>
      <w:sz w:val="17"/>
      <w:szCs w:val="19"/>
    </w:rPr>
  </w:style>
  <w:style w:type="character" w:customStyle="1" w:styleId="consfooter0">
    <w:name w:val="cons_footer 字元"/>
    <w:basedOn w:val="a4"/>
    <w:link w:val="consfooter"/>
    <w:rsid w:val="00ED1BFC"/>
    <w:rPr>
      <w:rFonts w:ascii="Times New Roman" w:eastAsia="新細明體" w:hAnsi="Times New Roman" w:cs="Arial"/>
      <w:noProof/>
      <w:color w:val="000000"/>
      <w:kern w:val="0"/>
      <w:sz w:val="17"/>
      <w:szCs w:val="19"/>
    </w:rPr>
  </w:style>
  <w:style w:type="paragraph" w:styleId="a8">
    <w:name w:val="header"/>
    <w:basedOn w:val="a"/>
    <w:link w:val="a9"/>
    <w:uiPriority w:val="99"/>
    <w:unhideWhenUsed/>
    <w:rsid w:val="00ED1BFC"/>
    <w:pPr>
      <w:tabs>
        <w:tab w:val="center" w:pos="4153"/>
        <w:tab w:val="right" w:pos="8306"/>
      </w:tabs>
      <w:snapToGrid w:val="0"/>
    </w:pPr>
    <w:rPr>
      <w:sz w:val="20"/>
    </w:rPr>
  </w:style>
  <w:style w:type="character" w:customStyle="1" w:styleId="a9">
    <w:name w:val="頁首 字元"/>
    <w:basedOn w:val="a0"/>
    <w:link w:val="a8"/>
    <w:uiPriority w:val="99"/>
    <w:rsid w:val="00ED1BFC"/>
    <w:rPr>
      <w:rFonts w:ascii="Times New Roman" w:hAnsi="Times New Roman" w:cs="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C57F0BAB2FCF459DB6AEF79B181B38" ma:contentTypeVersion="15" ma:contentTypeDescription="Create a new document." ma:contentTypeScope="" ma:versionID="a2c21058fb8e6b7887f35438f24f7a07">
  <xsd:schema xmlns:xsd="http://www.w3.org/2001/XMLSchema" xmlns:xs="http://www.w3.org/2001/XMLSchema" xmlns:p="http://schemas.microsoft.com/office/2006/metadata/properties" xmlns:ns3="c7ffbf4a-00e8-420a-8142-4d92d11d3d59" xmlns:ns4="6e8790af-ac41-42e5-aca1-117d2e378782" targetNamespace="http://schemas.microsoft.com/office/2006/metadata/properties" ma:root="true" ma:fieldsID="0ee07f668c39840b70040a5ea2cd5008" ns3:_="" ns4:_="">
    <xsd:import namespace="c7ffbf4a-00e8-420a-8142-4d92d11d3d59"/>
    <xsd:import namespace="6e8790af-ac41-42e5-aca1-117d2e37878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fbf4a-00e8-420a-8142-4d92d11d3d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e8790af-ac41-42e5-aca1-117d2e37878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1A1B89-7ACE-416B-BCDE-8C68EFFA03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04DA88-DA2F-454D-B36D-8818D54E7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fbf4a-00e8-420a-8142-4d92d11d3d59"/>
    <ds:schemaRef ds:uri="6e8790af-ac41-42e5-aca1-117d2e378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23FC2-8C58-4F79-BC75-046313D14C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 Hoi Ching</dc:creator>
  <cp:keywords/>
  <dc:description/>
  <cp:lastModifiedBy>Horace Wai</cp:lastModifiedBy>
  <cp:revision>5</cp:revision>
  <dcterms:created xsi:type="dcterms:W3CDTF">2020-02-03T15:20:00Z</dcterms:created>
  <dcterms:modified xsi:type="dcterms:W3CDTF">2020-07-29T14:01:00Z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0x010100FAC57F0BAB2FCF459DB6AEF79B181B38</vt:lpwstr>
  </property>
</Properties>
</file>